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FA7" w:rsidRPr="00410E2A" w:rsidRDefault="003C5FA7" w:rsidP="00410E2A">
      <w:pPr>
        <w:pStyle w:val="BodyText"/>
      </w:pPr>
    </w:p>
    <w:p w:rsidR="003C5FA7" w:rsidRPr="00410E2A" w:rsidRDefault="008A0B59" w:rsidP="00410E2A">
      <w:pPr>
        <w:ind w:left="1661" w:right="2779"/>
        <w:rPr>
          <w:sz w:val="20"/>
          <w:szCs w:val="20"/>
        </w:rPr>
      </w:pPr>
      <w:r w:rsidRPr="00410E2A">
        <w:rPr>
          <w:noProof/>
          <w:sz w:val="20"/>
          <w:szCs w:val="20"/>
        </w:rPr>
        <w:drawing>
          <wp:anchor distT="0" distB="0" distL="0" distR="0" simplePos="0" relativeHeight="15729152" behindDoc="0" locked="0" layoutInCell="1" allowOverlap="1" wp14:anchorId="22F9EE6A" wp14:editId="693C2B4D">
            <wp:simplePos x="0" y="0"/>
            <wp:positionH relativeFrom="page">
              <wp:posOffset>900430</wp:posOffset>
            </wp:positionH>
            <wp:positionV relativeFrom="paragraph">
              <wp:posOffset>-85059</wp:posOffset>
            </wp:positionV>
            <wp:extent cx="806669" cy="6381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06669" cy="638175"/>
                    </a:xfrm>
                    <a:prstGeom prst="rect">
                      <a:avLst/>
                    </a:prstGeom>
                  </pic:spPr>
                </pic:pic>
              </a:graphicData>
            </a:graphic>
          </wp:anchor>
        </w:drawing>
      </w:r>
      <w:r w:rsidRPr="00410E2A">
        <w:rPr>
          <w:sz w:val="20"/>
          <w:szCs w:val="20"/>
        </w:rPr>
        <w:t>©2019.</w:t>
      </w:r>
      <w:r w:rsidRPr="00410E2A">
        <w:rPr>
          <w:spacing w:val="-5"/>
          <w:sz w:val="20"/>
          <w:szCs w:val="20"/>
        </w:rPr>
        <w:t xml:space="preserve"> </w:t>
      </w:r>
      <w:r w:rsidRPr="00410E2A">
        <w:rPr>
          <w:sz w:val="20"/>
          <w:szCs w:val="20"/>
        </w:rPr>
        <w:t>Media</w:t>
      </w:r>
      <w:r w:rsidRPr="00410E2A">
        <w:rPr>
          <w:spacing w:val="-3"/>
          <w:sz w:val="20"/>
          <w:szCs w:val="20"/>
        </w:rPr>
        <w:t xml:space="preserve"> </w:t>
      </w:r>
      <w:r w:rsidRPr="00410E2A">
        <w:rPr>
          <w:sz w:val="20"/>
          <w:szCs w:val="20"/>
        </w:rPr>
        <w:t>Gizi</w:t>
      </w:r>
      <w:r w:rsidRPr="00410E2A">
        <w:rPr>
          <w:spacing w:val="1"/>
          <w:sz w:val="20"/>
          <w:szCs w:val="20"/>
        </w:rPr>
        <w:t xml:space="preserve"> </w:t>
      </w:r>
      <w:r w:rsidRPr="00410E2A">
        <w:rPr>
          <w:sz w:val="20"/>
          <w:szCs w:val="20"/>
        </w:rPr>
        <w:t>Kesmas.</w:t>
      </w:r>
      <w:r w:rsidRPr="00410E2A">
        <w:rPr>
          <w:spacing w:val="-5"/>
          <w:sz w:val="20"/>
          <w:szCs w:val="20"/>
        </w:rPr>
        <w:t xml:space="preserve"> </w:t>
      </w:r>
      <w:r w:rsidRPr="00410E2A">
        <w:rPr>
          <w:sz w:val="20"/>
          <w:szCs w:val="20"/>
        </w:rPr>
        <w:t>Published</w:t>
      </w:r>
      <w:r w:rsidRPr="00410E2A">
        <w:rPr>
          <w:spacing w:val="-6"/>
          <w:sz w:val="20"/>
          <w:szCs w:val="20"/>
        </w:rPr>
        <w:t xml:space="preserve"> </w:t>
      </w:r>
      <w:r w:rsidRPr="00410E2A">
        <w:rPr>
          <w:sz w:val="20"/>
          <w:szCs w:val="20"/>
        </w:rPr>
        <w:t>by</w:t>
      </w:r>
      <w:r w:rsidRPr="00410E2A">
        <w:rPr>
          <w:spacing w:val="-6"/>
          <w:sz w:val="20"/>
          <w:szCs w:val="20"/>
        </w:rPr>
        <w:t xml:space="preserve"> </w:t>
      </w:r>
      <w:r w:rsidRPr="00410E2A">
        <w:rPr>
          <w:sz w:val="20"/>
          <w:szCs w:val="20"/>
        </w:rPr>
        <w:t>Universitas</w:t>
      </w:r>
      <w:r w:rsidRPr="00410E2A">
        <w:rPr>
          <w:spacing w:val="-3"/>
          <w:sz w:val="20"/>
          <w:szCs w:val="20"/>
        </w:rPr>
        <w:t xml:space="preserve"> </w:t>
      </w:r>
      <w:r w:rsidRPr="00410E2A">
        <w:rPr>
          <w:sz w:val="20"/>
          <w:szCs w:val="20"/>
        </w:rPr>
        <w:t>Airlangga.</w:t>
      </w:r>
      <w:r w:rsidRPr="00410E2A">
        <w:rPr>
          <w:spacing w:val="-42"/>
          <w:sz w:val="20"/>
          <w:szCs w:val="20"/>
        </w:rPr>
        <w:t xml:space="preserve"> </w:t>
      </w:r>
      <w:r w:rsidRPr="00410E2A">
        <w:rPr>
          <w:sz w:val="20"/>
          <w:szCs w:val="20"/>
        </w:rPr>
        <w:t>This</w:t>
      </w:r>
      <w:r w:rsidRPr="00410E2A">
        <w:rPr>
          <w:spacing w:val="-1"/>
          <w:sz w:val="20"/>
          <w:szCs w:val="20"/>
        </w:rPr>
        <w:t xml:space="preserve"> </w:t>
      </w:r>
      <w:r w:rsidRPr="00410E2A">
        <w:rPr>
          <w:sz w:val="20"/>
          <w:szCs w:val="20"/>
        </w:rPr>
        <w:t>is an open</w:t>
      </w:r>
      <w:r w:rsidRPr="00410E2A">
        <w:rPr>
          <w:spacing w:val="-4"/>
          <w:sz w:val="20"/>
          <w:szCs w:val="20"/>
        </w:rPr>
        <w:t xml:space="preserve"> </w:t>
      </w:r>
      <w:r w:rsidRPr="00410E2A">
        <w:rPr>
          <w:sz w:val="20"/>
          <w:szCs w:val="20"/>
        </w:rPr>
        <w:t>access</w:t>
      </w:r>
      <w:r w:rsidRPr="00410E2A">
        <w:rPr>
          <w:spacing w:val="-1"/>
          <w:sz w:val="20"/>
          <w:szCs w:val="20"/>
        </w:rPr>
        <w:t xml:space="preserve"> </w:t>
      </w:r>
      <w:r w:rsidRPr="00410E2A">
        <w:rPr>
          <w:sz w:val="20"/>
          <w:szCs w:val="20"/>
        </w:rPr>
        <w:t>article</w:t>
      </w:r>
      <w:r w:rsidRPr="00410E2A">
        <w:rPr>
          <w:spacing w:val="-6"/>
          <w:sz w:val="20"/>
          <w:szCs w:val="20"/>
        </w:rPr>
        <w:t xml:space="preserve"> </w:t>
      </w:r>
      <w:r w:rsidRPr="00410E2A">
        <w:rPr>
          <w:sz w:val="20"/>
          <w:szCs w:val="20"/>
        </w:rPr>
        <w:t>under</w:t>
      </w:r>
      <w:r w:rsidRPr="00410E2A">
        <w:rPr>
          <w:spacing w:val="2"/>
          <w:sz w:val="20"/>
          <w:szCs w:val="20"/>
        </w:rPr>
        <w:t xml:space="preserve"> </w:t>
      </w:r>
      <w:r w:rsidRPr="00410E2A">
        <w:rPr>
          <w:sz w:val="20"/>
          <w:szCs w:val="20"/>
        </w:rPr>
        <w:t>CC-BY-SA</w:t>
      </w:r>
      <w:r w:rsidRPr="00410E2A">
        <w:rPr>
          <w:spacing w:val="-4"/>
          <w:sz w:val="20"/>
          <w:szCs w:val="20"/>
        </w:rPr>
        <w:t xml:space="preserve"> </w:t>
      </w:r>
      <w:r w:rsidRPr="00410E2A">
        <w:rPr>
          <w:sz w:val="20"/>
          <w:szCs w:val="20"/>
        </w:rPr>
        <w:t>license</w:t>
      </w:r>
    </w:p>
    <w:p w:rsidR="003C5FA7" w:rsidRPr="00410E2A" w:rsidRDefault="008A0B59" w:rsidP="00410E2A">
      <w:pPr>
        <w:tabs>
          <w:tab w:val="right" w:leader="dot" w:pos="6654"/>
        </w:tabs>
        <w:ind w:left="1661"/>
        <w:rPr>
          <w:sz w:val="20"/>
          <w:szCs w:val="20"/>
        </w:rPr>
      </w:pPr>
      <w:r w:rsidRPr="00410E2A">
        <w:rPr>
          <w:sz w:val="20"/>
          <w:szCs w:val="20"/>
        </w:rPr>
        <w:t>Received</w:t>
      </w:r>
      <w:r w:rsidRPr="00410E2A">
        <w:rPr>
          <w:spacing w:val="-1"/>
          <w:sz w:val="20"/>
          <w:szCs w:val="20"/>
        </w:rPr>
        <w:t xml:space="preserve"> </w:t>
      </w:r>
      <w:r w:rsidRPr="00410E2A">
        <w:rPr>
          <w:sz w:val="20"/>
          <w:szCs w:val="20"/>
        </w:rPr>
        <w:t>….....</w:t>
      </w:r>
      <w:r w:rsidRPr="00410E2A">
        <w:rPr>
          <w:spacing w:val="-4"/>
          <w:sz w:val="20"/>
          <w:szCs w:val="20"/>
        </w:rPr>
        <w:t xml:space="preserve"> </w:t>
      </w:r>
      <w:r w:rsidRPr="00410E2A">
        <w:rPr>
          <w:sz w:val="20"/>
          <w:szCs w:val="20"/>
        </w:rPr>
        <w:t>2019,</w:t>
      </w:r>
      <w:r w:rsidRPr="00410E2A">
        <w:rPr>
          <w:spacing w:val="-3"/>
          <w:sz w:val="20"/>
          <w:szCs w:val="20"/>
        </w:rPr>
        <w:t xml:space="preserve"> </w:t>
      </w:r>
      <w:r w:rsidRPr="00410E2A">
        <w:rPr>
          <w:sz w:val="20"/>
          <w:szCs w:val="20"/>
        </w:rPr>
        <w:t>Accepted</w:t>
      </w:r>
      <w:r w:rsidRPr="00410E2A">
        <w:rPr>
          <w:spacing w:val="-5"/>
          <w:sz w:val="20"/>
          <w:szCs w:val="20"/>
        </w:rPr>
        <w:t xml:space="preserve"> </w:t>
      </w:r>
      <w:r w:rsidRPr="00410E2A">
        <w:rPr>
          <w:sz w:val="20"/>
          <w:szCs w:val="20"/>
        </w:rPr>
        <w:t>…....2019,</w:t>
      </w:r>
      <w:r w:rsidRPr="00410E2A">
        <w:rPr>
          <w:spacing w:val="-3"/>
          <w:sz w:val="20"/>
          <w:szCs w:val="20"/>
        </w:rPr>
        <w:t xml:space="preserve"> </w:t>
      </w:r>
      <w:r w:rsidRPr="00410E2A">
        <w:rPr>
          <w:sz w:val="20"/>
          <w:szCs w:val="20"/>
        </w:rPr>
        <w:t>Published</w:t>
      </w:r>
      <w:r w:rsidRPr="00410E2A">
        <w:rPr>
          <w:sz w:val="20"/>
          <w:szCs w:val="20"/>
        </w:rPr>
        <w:tab/>
        <w:t>2019</w:t>
      </w:r>
    </w:p>
    <w:p w:rsidR="003C5FA7" w:rsidRPr="00410E2A" w:rsidRDefault="003C5FA7" w:rsidP="00410E2A">
      <w:pPr>
        <w:pStyle w:val="BodyText"/>
      </w:pPr>
    </w:p>
    <w:p w:rsidR="003C5FA7" w:rsidRPr="00410E2A" w:rsidRDefault="004D6363" w:rsidP="00410E2A">
      <w:pPr>
        <w:pStyle w:val="BodyText"/>
      </w:pPr>
      <w:r>
        <w:rPr>
          <w:noProof/>
        </w:rPr>
        <mc:AlternateContent>
          <mc:Choice Requires="wpg">
            <w:drawing>
              <wp:anchor distT="0" distB="0" distL="0" distR="0" simplePos="0" relativeHeight="487587840" behindDoc="1" locked="0" layoutInCell="1" allowOverlap="1">
                <wp:simplePos x="0" y="0"/>
                <wp:positionH relativeFrom="page">
                  <wp:posOffset>913130</wp:posOffset>
                </wp:positionH>
                <wp:positionV relativeFrom="paragraph">
                  <wp:posOffset>204470</wp:posOffset>
                </wp:positionV>
                <wp:extent cx="5765800" cy="574040"/>
                <wp:effectExtent l="0" t="0" r="0" b="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574040"/>
                          <a:chOff x="1438" y="322"/>
                          <a:chExt cx="9080" cy="904"/>
                        </a:xfrm>
                      </wpg:grpSpPr>
                      <wps:wsp>
                        <wps:cNvPr id="7" name="Freeform 7"/>
                        <wps:cNvSpPr>
                          <a:spLocks/>
                        </wps:cNvSpPr>
                        <wps:spPr bwMode="auto">
                          <a:xfrm>
                            <a:off x="1538" y="420"/>
                            <a:ext cx="8880" cy="705"/>
                          </a:xfrm>
                          <a:custGeom>
                            <a:avLst/>
                            <a:gdLst>
                              <a:gd name="T0" fmla="+- 0 10301 1538"/>
                              <a:gd name="T1" fmla="*/ T0 w 8880"/>
                              <a:gd name="T2" fmla="+- 0 421 421"/>
                              <a:gd name="T3" fmla="*/ 421 h 705"/>
                              <a:gd name="T4" fmla="+- 0 1656 1538"/>
                              <a:gd name="T5" fmla="*/ T4 w 8880"/>
                              <a:gd name="T6" fmla="+- 0 421 421"/>
                              <a:gd name="T7" fmla="*/ 421 h 705"/>
                              <a:gd name="T8" fmla="+- 0 1610 1538"/>
                              <a:gd name="T9" fmla="*/ T8 w 8880"/>
                              <a:gd name="T10" fmla="+- 0 430 421"/>
                              <a:gd name="T11" fmla="*/ 430 h 705"/>
                              <a:gd name="T12" fmla="+- 0 1572 1538"/>
                              <a:gd name="T13" fmla="*/ T12 w 8880"/>
                              <a:gd name="T14" fmla="+- 0 455 421"/>
                              <a:gd name="T15" fmla="*/ 455 h 705"/>
                              <a:gd name="T16" fmla="+- 0 1547 1538"/>
                              <a:gd name="T17" fmla="*/ T16 w 8880"/>
                              <a:gd name="T18" fmla="+- 0 492 421"/>
                              <a:gd name="T19" fmla="*/ 492 h 705"/>
                              <a:gd name="T20" fmla="+- 0 1538 1538"/>
                              <a:gd name="T21" fmla="*/ T20 w 8880"/>
                              <a:gd name="T22" fmla="+- 0 538 421"/>
                              <a:gd name="T23" fmla="*/ 538 h 705"/>
                              <a:gd name="T24" fmla="+- 0 1538 1538"/>
                              <a:gd name="T25" fmla="*/ T24 w 8880"/>
                              <a:gd name="T26" fmla="+- 0 1008 421"/>
                              <a:gd name="T27" fmla="*/ 1008 h 705"/>
                              <a:gd name="T28" fmla="+- 0 1547 1538"/>
                              <a:gd name="T29" fmla="*/ T28 w 8880"/>
                              <a:gd name="T30" fmla="+- 0 1054 421"/>
                              <a:gd name="T31" fmla="*/ 1054 h 705"/>
                              <a:gd name="T32" fmla="+- 0 1572 1538"/>
                              <a:gd name="T33" fmla="*/ T32 w 8880"/>
                              <a:gd name="T34" fmla="+- 0 1091 421"/>
                              <a:gd name="T35" fmla="*/ 1091 h 705"/>
                              <a:gd name="T36" fmla="+- 0 1610 1538"/>
                              <a:gd name="T37" fmla="*/ T36 w 8880"/>
                              <a:gd name="T38" fmla="+- 0 1116 421"/>
                              <a:gd name="T39" fmla="*/ 1116 h 705"/>
                              <a:gd name="T40" fmla="+- 0 1656 1538"/>
                              <a:gd name="T41" fmla="*/ T40 w 8880"/>
                              <a:gd name="T42" fmla="+- 0 1126 421"/>
                              <a:gd name="T43" fmla="*/ 1126 h 705"/>
                              <a:gd name="T44" fmla="+- 0 10301 1538"/>
                              <a:gd name="T45" fmla="*/ T44 w 8880"/>
                              <a:gd name="T46" fmla="+- 0 1126 421"/>
                              <a:gd name="T47" fmla="*/ 1126 h 705"/>
                              <a:gd name="T48" fmla="+- 0 10346 1538"/>
                              <a:gd name="T49" fmla="*/ T48 w 8880"/>
                              <a:gd name="T50" fmla="+- 0 1116 421"/>
                              <a:gd name="T51" fmla="*/ 1116 h 705"/>
                              <a:gd name="T52" fmla="+- 0 10384 1538"/>
                              <a:gd name="T53" fmla="*/ T52 w 8880"/>
                              <a:gd name="T54" fmla="+- 0 1091 421"/>
                              <a:gd name="T55" fmla="*/ 1091 h 705"/>
                              <a:gd name="T56" fmla="+- 0 10409 1538"/>
                              <a:gd name="T57" fmla="*/ T56 w 8880"/>
                              <a:gd name="T58" fmla="+- 0 1054 421"/>
                              <a:gd name="T59" fmla="*/ 1054 h 705"/>
                              <a:gd name="T60" fmla="+- 0 10418 1538"/>
                              <a:gd name="T61" fmla="*/ T60 w 8880"/>
                              <a:gd name="T62" fmla="+- 0 1008 421"/>
                              <a:gd name="T63" fmla="*/ 1008 h 705"/>
                              <a:gd name="T64" fmla="+- 0 10418 1538"/>
                              <a:gd name="T65" fmla="*/ T64 w 8880"/>
                              <a:gd name="T66" fmla="+- 0 538 421"/>
                              <a:gd name="T67" fmla="*/ 538 h 705"/>
                              <a:gd name="T68" fmla="+- 0 10409 1538"/>
                              <a:gd name="T69" fmla="*/ T68 w 8880"/>
                              <a:gd name="T70" fmla="+- 0 492 421"/>
                              <a:gd name="T71" fmla="*/ 492 h 705"/>
                              <a:gd name="T72" fmla="+- 0 10384 1538"/>
                              <a:gd name="T73" fmla="*/ T72 w 8880"/>
                              <a:gd name="T74" fmla="+- 0 455 421"/>
                              <a:gd name="T75" fmla="*/ 455 h 705"/>
                              <a:gd name="T76" fmla="+- 0 10346 1538"/>
                              <a:gd name="T77" fmla="*/ T76 w 8880"/>
                              <a:gd name="T78" fmla="+- 0 430 421"/>
                              <a:gd name="T79" fmla="*/ 430 h 705"/>
                              <a:gd name="T80" fmla="+- 0 10301 1538"/>
                              <a:gd name="T81" fmla="*/ T80 w 8880"/>
                              <a:gd name="T82" fmla="+- 0 421 421"/>
                              <a:gd name="T83" fmla="*/ 421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80" h="705">
                                <a:moveTo>
                                  <a:pt x="8763" y="0"/>
                                </a:moveTo>
                                <a:lnTo>
                                  <a:pt x="118" y="0"/>
                                </a:lnTo>
                                <a:lnTo>
                                  <a:pt x="72" y="9"/>
                                </a:lnTo>
                                <a:lnTo>
                                  <a:pt x="34" y="34"/>
                                </a:lnTo>
                                <a:lnTo>
                                  <a:pt x="9" y="71"/>
                                </a:lnTo>
                                <a:lnTo>
                                  <a:pt x="0" y="117"/>
                                </a:lnTo>
                                <a:lnTo>
                                  <a:pt x="0" y="587"/>
                                </a:lnTo>
                                <a:lnTo>
                                  <a:pt x="9" y="633"/>
                                </a:lnTo>
                                <a:lnTo>
                                  <a:pt x="34" y="670"/>
                                </a:lnTo>
                                <a:lnTo>
                                  <a:pt x="72" y="695"/>
                                </a:lnTo>
                                <a:lnTo>
                                  <a:pt x="118" y="705"/>
                                </a:lnTo>
                                <a:lnTo>
                                  <a:pt x="8763" y="705"/>
                                </a:lnTo>
                                <a:lnTo>
                                  <a:pt x="8808" y="695"/>
                                </a:lnTo>
                                <a:lnTo>
                                  <a:pt x="8846" y="670"/>
                                </a:lnTo>
                                <a:lnTo>
                                  <a:pt x="8871" y="633"/>
                                </a:lnTo>
                                <a:lnTo>
                                  <a:pt x="8880" y="587"/>
                                </a:lnTo>
                                <a:lnTo>
                                  <a:pt x="8880" y="117"/>
                                </a:lnTo>
                                <a:lnTo>
                                  <a:pt x="8871" y="71"/>
                                </a:lnTo>
                                <a:lnTo>
                                  <a:pt x="8846" y="34"/>
                                </a:lnTo>
                                <a:lnTo>
                                  <a:pt x="8808" y="9"/>
                                </a:lnTo>
                                <a:lnTo>
                                  <a:pt x="8763" y="0"/>
                                </a:lnTo>
                                <a:close/>
                              </a:path>
                            </a:pathLst>
                          </a:custGeom>
                          <a:solidFill>
                            <a:srgbClr val="9D2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1438" y="321"/>
                            <a:ext cx="9080" cy="904"/>
                          </a:xfrm>
                          <a:custGeom>
                            <a:avLst/>
                            <a:gdLst>
                              <a:gd name="T0" fmla="+- 0 10335 1438"/>
                              <a:gd name="T1" fmla="*/ T0 w 9080"/>
                              <a:gd name="T2" fmla="+- 0 1224 322"/>
                              <a:gd name="T3" fmla="*/ 1224 h 904"/>
                              <a:gd name="T4" fmla="+- 0 1574 1438"/>
                              <a:gd name="T5" fmla="*/ T4 w 9080"/>
                              <a:gd name="T6" fmla="+- 0 338 322"/>
                              <a:gd name="T7" fmla="*/ 338 h 904"/>
                              <a:gd name="T8" fmla="+- 0 1531 1438"/>
                              <a:gd name="T9" fmla="*/ T8 w 9080"/>
                              <a:gd name="T10" fmla="+- 0 362 322"/>
                              <a:gd name="T11" fmla="*/ 362 h 904"/>
                              <a:gd name="T12" fmla="+- 0 1481 1438"/>
                              <a:gd name="T13" fmla="*/ T12 w 9080"/>
                              <a:gd name="T14" fmla="+- 0 410 322"/>
                              <a:gd name="T15" fmla="*/ 410 h 904"/>
                              <a:gd name="T16" fmla="+- 0 1454 1438"/>
                              <a:gd name="T17" fmla="*/ T16 w 9080"/>
                              <a:gd name="T18" fmla="+- 0 458 322"/>
                              <a:gd name="T19" fmla="*/ 458 h 904"/>
                              <a:gd name="T20" fmla="+- 0 1441 1438"/>
                              <a:gd name="T21" fmla="*/ T20 w 9080"/>
                              <a:gd name="T22" fmla="+- 0 1044 322"/>
                              <a:gd name="T23" fmla="*/ 1044 h 904"/>
                              <a:gd name="T24" fmla="+- 0 1459 1438"/>
                              <a:gd name="T25" fmla="*/ T24 w 9080"/>
                              <a:gd name="T26" fmla="+- 0 1102 322"/>
                              <a:gd name="T27" fmla="*/ 1102 h 904"/>
                              <a:gd name="T28" fmla="+- 0 1500 1438"/>
                              <a:gd name="T29" fmla="*/ T28 w 9080"/>
                              <a:gd name="T30" fmla="+- 0 1162 322"/>
                              <a:gd name="T31" fmla="*/ 1162 h 904"/>
                              <a:gd name="T32" fmla="+- 0 1562 1438"/>
                              <a:gd name="T33" fmla="*/ T32 w 9080"/>
                              <a:gd name="T34" fmla="+- 0 1206 322"/>
                              <a:gd name="T35" fmla="*/ 1206 h 904"/>
                              <a:gd name="T36" fmla="+- 0 1615 1438"/>
                              <a:gd name="T37" fmla="*/ T36 w 9080"/>
                              <a:gd name="T38" fmla="+- 0 1224 322"/>
                              <a:gd name="T39" fmla="*/ 1224 h 904"/>
                              <a:gd name="T40" fmla="+- 0 10388 1438"/>
                              <a:gd name="T41" fmla="*/ T40 w 9080"/>
                              <a:gd name="T42" fmla="+- 0 1210 322"/>
                              <a:gd name="T43" fmla="*/ 1210 h 904"/>
                              <a:gd name="T44" fmla="+- 0 10452 1438"/>
                              <a:gd name="T45" fmla="*/ T44 w 9080"/>
                              <a:gd name="T46" fmla="+- 0 1166 322"/>
                              <a:gd name="T47" fmla="*/ 1166 h 904"/>
                              <a:gd name="T48" fmla="+- 0 1626 1438"/>
                              <a:gd name="T49" fmla="*/ T48 w 9080"/>
                              <a:gd name="T50" fmla="+- 0 1158 322"/>
                              <a:gd name="T51" fmla="*/ 1158 h 904"/>
                              <a:gd name="T52" fmla="+- 0 1596 1438"/>
                              <a:gd name="T53" fmla="*/ T52 w 9080"/>
                              <a:gd name="T54" fmla="+- 0 1148 322"/>
                              <a:gd name="T55" fmla="*/ 1148 h 904"/>
                              <a:gd name="T56" fmla="+- 0 1551 1438"/>
                              <a:gd name="T57" fmla="*/ T56 w 9080"/>
                              <a:gd name="T58" fmla="+- 0 1118 322"/>
                              <a:gd name="T59" fmla="*/ 1118 h 904"/>
                              <a:gd name="T60" fmla="+- 0 1530 1438"/>
                              <a:gd name="T61" fmla="*/ T60 w 9080"/>
                              <a:gd name="T62" fmla="+- 0 1094 322"/>
                              <a:gd name="T63" fmla="*/ 1094 h 904"/>
                              <a:gd name="T64" fmla="+- 0 1515 1438"/>
                              <a:gd name="T65" fmla="*/ T64 w 9080"/>
                              <a:gd name="T66" fmla="+- 0 1064 322"/>
                              <a:gd name="T67" fmla="*/ 1064 h 904"/>
                              <a:gd name="T68" fmla="+- 0 1505 1438"/>
                              <a:gd name="T69" fmla="*/ T68 w 9080"/>
                              <a:gd name="T70" fmla="+- 0 536 322"/>
                              <a:gd name="T71" fmla="*/ 536 h 904"/>
                              <a:gd name="T72" fmla="+- 0 1515 1438"/>
                              <a:gd name="T73" fmla="*/ T72 w 9080"/>
                              <a:gd name="T74" fmla="+- 0 484 322"/>
                              <a:gd name="T75" fmla="*/ 484 h 904"/>
                              <a:gd name="T76" fmla="+- 0 1531 1438"/>
                              <a:gd name="T77" fmla="*/ T76 w 9080"/>
                              <a:gd name="T78" fmla="+- 0 454 322"/>
                              <a:gd name="T79" fmla="*/ 454 h 904"/>
                              <a:gd name="T80" fmla="+- 0 1551 1438"/>
                              <a:gd name="T81" fmla="*/ T80 w 9080"/>
                              <a:gd name="T82" fmla="+- 0 432 322"/>
                              <a:gd name="T83" fmla="*/ 432 h 904"/>
                              <a:gd name="T84" fmla="+- 0 1594 1438"/>
                              <a:gd name="T85" fmla="*/ T84 w 9080"/>
                              <a:gd name="T86" fmla="+- 0 402 322"/>
                              <a:gd name="T87" fmla="*/ 402 h 904"/>
                              <a:gd name="T88" fmla="+- 0 1656 1438"/>
                              <a:gd name="T89" fmla="*/ T88 w 9080"/>
                              <a:gd name="T90" fmla="+- 0 388 322"/>
                              <a:gd name="T91" fmla="*/ 388 h 904"/>
                              <a:gd name="T92" fmla="+- 0 10425 1438"/>
                              <a:gd name="T93" fmla="*/ T92 w 9080"/>
                              <a:gd name="T94" fmla="+- 0 360 322"/>
                              <a:gd name="T95" fmla="*/ 360 h 904"/>
                              <a:gd name="T96" fmla="+- 0 10382 1438"/>
                              <a:gd name="T97" fmla="*/ T96 w 9080"/>
                              <a:gd name="T98" fmla="+- 0 338 322"/>
                              <a:gd name="T99" fmla="*/ 338 h 904"/>
                              <a:gd name="T100" fmla="+- 0 10304 1438"/>
                              <a:gd name="T101" fmla="*/ T100 w 9080"/>
                              <a:gd name="T102" fmla="+- 0 388 322"/>
                              <a:gd name="T103" fmla="*/ 388 h 904"/>
                              <a:gd name="T104" fmla="+- 0 10362 1438"/>
                              <a:gd name="T105" fmla="*/ T104 w 9080"/>
                              <a:gd name="T106" fmla="+- 0 402 322"/>
                              <a:gd name="T107" fmla="*/ 402 h 904"/>
                              <a:gd name="T108" fmla="+- 0 10408 1438"/>
                              <a:gd name="T109" fmla="*/ T108 w 9080"/>
                              <a:gd name="T110" fmla="+- 0 434 322"/>
                              <a:gd name="T111" fmla="*/ 434 h 904"/>
                              <a:gd name="T112" fmla="+- 0 10438 1438"/>
                              <a:gd name="T113" fmla="*/ T112 w 9080"/>
                              <a:gd name="T114" fmla="+- 0 478 322"/>
                              <a:gd name="T115" fmla="*/ 478 h 904"/>
                              <a:gd name="T116" fmla="+- 0 10451 1438"/>
                              <a:gd name="T117" fmla="*/ T116 w 9080"/>
                              <a:gd name="T118" fmla="+- 0 540 322"/>
                              <a:gd name="T119" fmla="*/ 540 h 904"/>
                              <a:gd name="T120" fmla="+- 0 10440 1438"/>
                              <a:gd name="T121" fmla="*/ T120 w 9080"/>
                              <a:gd name="T122" fmla="+- 0 1068 322"/>
                              <a:gd name="T123" fmla="*/ 1068 h 904"/>
                              <a:gd name="T124" fmla="+- 0 10425 1438"/>
                              <a:gd name="T125" fmla="*/ T124 w 9080"/>
                              <a:gd name="T126" fmla="+- 0 1094 322"/>
                              <a:gd name="T127" fmla="*/ 1094 h 904"/>
                              <a:gd name="T128" fmla="+- 0 10405 1438"/>
                              <a:gd name="T129" fmla="*/ T128 w 9080"/>
                              <a:gd name="T130" fmla="+- 0 1118 322"/>
                              <a:gd name="T131" fmla="*/ 1118 h 904"/>
                              <a:gd name="T132" fmla="+- 0 10362 1438"/>
                              <a:gd name="T133" fmla="*/ T132 w 9080"/>
                              <a:gd name="T134" fmla="+- 0 1148 322"/>
                              <a:gd name="T135" fmla="*/ 1148 h 904"/>
                              <a:gd name="T136" fmla="+- 0 10330 1438"/>
                              <a:gd name="T137" fmla="*/ T136 w 9080"/>
                              <a:gd name="T138" fmla="+- 0 1158 322"/>
                              <a:gd name="T139" fmla="*/ 1158 h 904"/>
                              <a:gd name="T140" fmla="+- 0 10480 1438"/>
                              <a:gd name="T141" fmla="*/ T140 w 9080"/>
                              <a:gd name="T142" fmla="+- 0 1134 322"/>
                              <a:gd name="T143" fmla="*/ 1134 h 904"/>
                              <a:gd name="T144" fmla="+- 0 10511 1438"/>
                              <a:gd name="T145" fmla="*/ T144 w 9080"/>
                              <a:gd name="T146" fmla="+- 0 1062 322"/>
                              <a:gd name="T147" fmla="*/ 1062 h 904"/>
                              <a:gd name="T148" fmla="+- 0 10518 1438"/>
                              <a:gd name="T149" fmla="*/ T148 w 9080"/>
                              <a:gd name="T150" fmla="+- 0 540 322"/>
                              <a:gd name="T151" fmla="*/ 540 h 904"/>
                              <a:gd name="T152" fmla="+- 0 10504 1438"/>
                              <a:gd name="T153" fmla="*/ T152 w 9080"/>
                              <a:gd name="T154" fmla="+- 0 464 322"/>
                              <a:gd name="T155" fmla="*/ 464 h 904"/>
                              <a:gd name="T156" fmla="+- 0 10483 1438"/>
                              <a:gd name="T157" fmla="*/ T156 w 9080"/>
                              <a:gd name="T158" fmla="+- 0 420 322"/>
                              <a:gd name="T159" fmla="*/ 420 h 904"/>
                              <a:gd name="T160" fmla="+- 0 10297 1438"/>
                              <a:gd name="T161" fmla="*/ T160 w 9080"/>
                              <a:gd name="T162" fmla="+- 0 456 322"/>
                              <a:gd name="T163" fmla="*/ 456 h 904"/>
                              <a:gd name="T164" fmla="+- 0 1596 1438"/>
                              <a:gd name="T165" fmla="*/ T164 w 9080"/>
                              <a:gd name="T166" fmla="+- 0 480 322"/>
                              <a:gd name="T167" fmla="*/ 480 h 904"/>
                              <a:gd name="T168" fmla="+- 0 1571 1438"/>
                              <a:gd name="T169" fmla="*/ T168 w 9080"/>
                              <a:gd name="T170" fmla="+- 0 1010 322"/>
                              <a:gd name="T171" fmla="*/ 1010 h 904"/>
                              <a:gd name="T172" fmla="+- 0 1608 1438"/>
                              <a:gd name="T173" fmla="*/ T172 w 9080"/>
                              <a:gd name="T174" fmla="+- 0 1080 322"/>
                              <a:gd name="T175" fmla="*/ 1080 h 904"/>
                              <a:gd name="T176" fmla="+- 0 10318 1438"/>
                              <a:gd name="T177" fmla="*/ T176 w 9080"/>
                              <a:gd name="T178" fmla="+- 0 1092 322"/>
                              <a:gd name="T179" fmla="*/ 1092 h 904"/>
                              <a:gd name="T180" fmla="+- 0 10378 1438"/>
                              <a:gd name="T181" fmla="*/ T180 w 9080"/>
                              <a:gd name="T182" fmla="+- 0 1042 322"/>
                              <a:gd name="T183" fmla="*/ 1042 h 904"/>
                              <a:gd name="T184" fmla="+- 0 1646 1438"/>
                              <a:gd name="T185" fmla="*/ T184 w 9080"/>
                              <a:gd name="T186" fmla="+- 0 1024 322"/>
                              <a:gd name="T187" fmla="*/ 1024 h 904"/>
                              <a:gd name="T188" fmla="+- 0 1638 1438"/>
                              <a:gd name="T189" fmla="*/ T188 w 9080"/>
                              <a:gd name="T190" fmla="+- 0 1010 322"/>
                              <a:gd name="T191" fmla="*/ 1010 h 904"/>
                              <a:gd name="T192" fmla="+- 0 1643 1438"/>
                              <a:gd name="T193" fmla="*/ T192 w 9080"/>
                              <a:gd name="T194" fmla="+- 0 528 322"/>
                              <a:gd name="T195" fmla="*/ 528 h 904"/>
                              <a:gd name="T196" fmla="+- 0 10383 1438"/>
                              <a:gd name="T197" fmla="*/ T196 w 9080"/>
                              <a:gd name="T198" fmla="+- 0 522 322"/>
                              <a:gd name="T199" fmla="*/ 522 h 904"/>
                              <a:gd name="T200" fmla="+- 0 10333 1438"/>
                              <a:gd name="T201" fmla="*/ T200 w 9080"/>
                              <a:gd name="T202" fmla="+- 0 462 322"/>
                              <a:gd name="T203" fmla="*/ 462 h 904"/>
                              <a:gd name="T204" fmla="+- 0 10304 1438"/>
                              <a:gd name="T205" fmla="*/ T204 w 9080"/>
                              <a:gd name="T206" fmla="+- 0 524 322"/>
                              <a:gd name="T207" fmla="*/ 524 h 904"/>
                              <a:gd name="T208" fmla="+- 0 10316 1438"/>
                              <a:gd name="T209" fmla="*/ T208 w 9080"/>
                              <a:gd name="T210" fmla="+- 0 532 322"/>
                              <a:gd name="T211" fmla="*/ 532 h 904"/>
                              <a:gd name="T212" fmla="+- 0 10314 1438"/>
                              <a:gd name="T213" fmla="*/ T212 w 9080"/>
                              <a:gd name="T214" fmla="+- 0 1020 322"/>
                              <a:gd name="T215" fmla="*/ 1020 h 904"/>
                              <a:gd name="T216" fmla="+- 0 1666 1438"/>
                              <a:gd name="T217" fmla="*/ T216 w 9080"/>
                              <a:gd name="T218" fmla="+- 0 1028 322"/>
                              <a:gd name="T219" fmla="*/ 1028 h 904"/>
                              <a:gd name="T220" fmla="+- 0 10383 1438"/>
                              <a:gd name="T221" fmla="*/ T220 w 9080"/>
                              <a:gd name="T222" fmla="+- 0 522 322"/>
                              <a:gd name="T223" fmla="*/ 522 h 904"/>
                              <a:gd name="T224" fmla="+- 0 10341 1438"/>
                              <a:gd name="T225" fmla="*/ T224 w 9080"/>
                              <a:gd name="T226" fmla="+- 0 326 322"/>
                              <a:gd name="T227" fmla="*/ 326 h 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080" h="904">
                                <a:moveTo>
                                  <a:pt x="8897" y="902"/>
                                </a:moveTo>
                                <a:lnTo>
                                  <a:pt x="183" y="902"/>
                                </a:lnTo>
                                <a:lnTo>
                                  <a:pt x="207" y="904"/>
                                </a:lnTo>
                                <a:lnTo>
                                  <a:pt x="8862" y="904"/>
                                </a:lnTo>
                                <a:lnTo>
                                  <a:pt x="8897" y="902"/>
                                </a:lnTo>
                                <a:close/>
                                <a:moveTo>
                                  <a:pt x="8909" y="4"/>
                                </a:moveTo>
                                <a:lnTo>
                                  <a:pt x="171" y="4"/>
                                </a:lnTo>
                                <a:lnTo>
                                  <a:pt x="164" y="6"/>
                                </a:lnTo>
                                <a:lnTo>
                                  <a:pt x="142" y="14"/>
                                </a:lnTo>
                                <a:lnTo>
                                  <a:pt x="136" y="16"/>
                                </a:lnTo>
                                <a:lnTo>
                                  <a:pt x="130" y="18"/>
                                </a:lnTo>
                                <a:lnTo>
                                  <a:pt x="124" y="22"/>
                                </a:lnTo>
                                <a:lnTo>
                                  <a:pt x="104" y="32"/>
                                </a:lnTo>
                                <a:lnTo>
                                  <a:pt x="98" y="36"/>
                                </a:lnTo>
                                <a:lnTo>
                                  <a:pt x="93" y="40"/>
                                </a:lnTo>
                                <a:lnTo>
                                  <a:pt x="87" y="44"/>
                                </a:lnTo>
                                <a:lnTo>
                                  <a:pt x="70" y="58"/>
                                </a:lnTo>
                                <a:lnTo>
                                  <a:pt x="66" y="62"/>
                                </a:lnTo>
                                <a:lnTo>
                                  <a:pt x="62" y="66"/>
                                </a:lnTo>
                                <a:lnTo>
                                  <a:pt x="43" y="88"/>
                                </a:lnTo>
                                <a:lnTo>
                                  <a:pt x="39" y="92"/>
                                </a:lnTo>
                                <a:lnTo>
                                  <a:pt x="35" y="98"/>
                                </a:lnTo>
                                <a:lnTo>
                                  <a:pt x="21" y="124"/>
                                </a:lnTo>
                                <a:lnTo>
                                  <a:pt x="18" y="130"/>
                                </a:lnTo>
                                <a:lnTo>
                                  <a:pt x="16" y="136"/>
                                </a:lnTo>
                                <a:lnTo>
                                  <a:pt x="5" y="170"/>
                                </a:lnTo>
                                <a:lnTo>
                                  <a:pt x="4" y="176"/>
                                </a:lnTo>
                                <a:lnTo>
                                  <a:pt x="1" y="208"/>
                                </a:lnTo>
                                <a:lnTo>
                                  <a:pt x="0" y="688"/>
                                </a:lnTo>
                                <a:lnTo>
                                  <a:pt x="3" y="722"/>
                                </a:lnTo>
                                <a:lnTo>
                                  <a:pt x="4" y="728"/>
                                </a:lnTo>
                                <a:lnTo>
                                  <a:pt x="5" y="734"/>
                                </a:lnTo>
                                <a:lnTo>
                                  <a:pt x="16" y="768"/>
                                </a:lnTo>
                                <a:lnTo>
                                  <a:pt x="18" y="774"/>
                                </a:lnTo>
                                <a:lnTo>
                                  <a:pt x="21" y="780"/>
                                </a:lnTo>
                                <a:lnTo>
                                  <a:pt x="35" y="806"/>
                                </a:lnTo>
                                <a:lnTo>
                                  <a:pt x="39" y="812"/>
                                </a:lnTo>
                                <a:lnTo>
                                  <a:pt x="43" y="818"/>
                                </a:lnTo>
                                <a:lnTo>
                                  <a:pt x="58" y="834"/>
                                </a:lnTo>
                                <a:lnTo>
                                  <a:pt x="62" y="840"/>
                                </a:lnTo>
                                <a:lnTo>
                                  <a:pt x="66" y="844"/>
                                </a:lnTo>
                                <a:lnTo>
                                  <a:pt x="93" y="866"/>
                                </a:lnTo>
                                <a:lnTo>
                                  <a:pt x="99" y="870"/>
                                </a:lnTo>
                                <a:lnTo>
                                  <a:pt x="104" y="872"/>
                                </a:lnTo>
                                <a:lnTo>
                                  <a:pt x="124" y="884"/>
                                </a:lnTo>
                                <a:lnTo>
                                  <a:pt x="130" y="888"/>
                                </a:lnTo>
                                <a:lnTo>
                                  <a:pt x="136" y="890"/>
                                </a:lnTo>
                                <a:lnTo>
                                  <a:pt x="142" y="892"/>
                                </a:lnTo>
                                <a:lnTo>
                                  <a:pt x="164" y="898"/>
                                </a:lnTo>
                                <a:lnTo>
                                  <a:pt x="177" y="902"/>
                                </a:lnTo>
                                <a:lnTo>
                                  <a:pt x="8903" y="902"/>
                                </a:lnTo>
                                <a:lnTo>
                                  <a:pt x="8916" y="898"/>
                                </a:lnTo>
                                <a:lnTo>
                                  <a:pt x="8938" y="892"/>
                                </a:lnTo>
                                <a:lnTo>
                                  <a:pt x="8944" y="890"/>
                                </a:lnTo>
                                <a:lnTo>
                                  <a:pt x="8950" y="888"/>
                                </a:lnTo>
                                <a:lnTo>
                                  <a:pt x="8956" y="884"/>
                                </a:lnTo>
                                <a:lnTo>
                                  <a:pt x="8981" y="870"/>
                                </a:lnTo>
                                <a:lnTo>
                                  <a:pt x="8986" y="866"/>
                                </a:lnTo>
                                <a:lnTo>
                                  <a:pt x="9009" y="848"/>
                                </a:lnTo>
                                <a:lnTo>
                                  <a:pt x="9014" y="844"/>
                                </a:lnTo>
                                <a:lnTo>
                                  <a:pt x="9019" y="840"/>
                                </a:lnTo>
                                <a:lnTo>
                                  <a:pt x="9020" y="838"/>
                                </a:lnTo>
                                <a:lnTo>
                                  <a:pt x="214" y="838"/>
                                </a:lnTo>
                                <a:lnTo>
                                  <a:pt x="190" y="836"/>
                                </a:lnTo>
                                <a:lnTo>
                                  <a:pt x="188" y="836"/>
                                </a:lnTo>
                                <a:lnTo>
                                  <a:pt x="186" y="834"/>
                                </a:lnTo>
                                <a:lnTo>
                                  <a:pt x="184" y="834"/>
                                </a:lnTo>
                                <a:lnTo>
                                  <a:pt x="162" y="828"/>
                                </a:lnTo>
                                <a:lnTo>
                                  <a:pt x="160" y="828"/>
                                </a:lnTo>
                                <a:lnTo>
                                  <a:pt x="158" y="826"/>
                                </a:lnTo>
                                <a:lnTo>
                                  <a:pt x="156" y="826"/>
                                </a:lnTo>
                                <a:lnTo>
                                  <a:pt x="136" y="814"/>
                                </a:lnTo>
                                <a:lnTo>
                                  <a:pt x="134" y="814"/>
                                </a:lnTo>
                                <a:lnTo>
                                  <a:pt x="132" y="812"/>
                                </a:lnTo>
                                <a:lnTo>
                                  <a:pt x="113" y="796"/>
                                </a:lnTo>
                                <a:lnTo>
                                  <a:pt x="112" y="796"/>
                                </a:lnTo>
                                <a:lnTo>
                                  <a:pt x="110" y="794"/>
                                </a:lnTo>
                                <a:lnTo>
                                  <a:pt x="94" y="774"/>
                                </a:lnTo>
                                <a:lnTo>
                                  <a:pt x="93" y="772"/>
                                </a:lnTo>
                                <a:lnTo>
                                  <a:pt x="92" y="772"/>
                                </a:lnTo>
                                <a:lnTo>
                                  <a:pt x="91" y="770"/>
                                </a:lnTo>
                                <a:lnTo>
                                  <a:pt x="80" y="750"/>
                                </a:lnTo>
                                <a:lnTo>
                                  <a:pt x="79" y="748"/>
                                </a:lnTo>
                                <a:lnTo>
                                  <a:pt x="78" y="746"/>
                                </a:lnTo>
                                <a:lnTo>
                                  <a:pt x="77" y="742"/>
                                </a:lnTo>
                                <a:lnTo>
                                  <a:pt x="71" y="722"/>
                                </a:lnTo>
                                <a:lnTo>
                                  <a:pt x="70" y="720"/>
                                </a:lnTo>
                                <a:lnTo>
                                  <a:pt x="69" y="714"/>
                                </a:lnTo>
                                <a:lnTo>
                                  <a:pt x="67" y="688"/>
                                </a:lnTo>
                                <a:lnTo>
                                  <a:pt x="67" y="214"/>
                                </a:lnTo>
                                <a:lnTo>
                                  <a:pt x="69" y="190"/>
                                </a:lnTo>
                                <a:lnTo>
                                  <a:pt x="70" y="188"/>
                                </a:lnTo>
                                <a:lnTo>
                                  <a:pt x="70" y="186"/>
                                </a:lnTo>
                                <a:lnTo>
                                  <a:pt x="71" y="184"/>
                                </a:lnTo>
                                <a:lnTo>
                                  <a:pt x="77" y="162"/>
                                </a:lnTo>
                                <a:lnTo>
                                  <a:pt x="78" y="160"/>
                                </a:lnTo>
                                <a:lnTo>
                                  <a:pt x="79" y="158"/>
                                </a:lnTo>
                                <a:lnTo>
                                  <a:pt x="80" y="156"/>
                                </a:lnTo>
                                <a:lnTo>
                                  <a:pt x="92" y="134"/>
                                </a:lnTo>
                                <a:lnTo>
                                  <a:pt x="93" y="132"/>
                                </a:lnTo>
                                <a:lnTo>
                                  <a:pt x="94" y="130"/>
                                </a:lnTo>
                                <a:lnTo>
                                  <a:pt x="109" y="112"/>
                                </a:lnTo>
                                <a:lnTo>
                                  <a:pt x="110" y="112"/>
                                </a:lnTo>
                                <a:lnTo>
                                  <a:pt x="112" y="110"/>
                                </a:lnTo>
                                <a:lnTo>
                                  <a:pt x="113" y="110"/>
                                </a:lnTo>
                                <a:lnTo>
                                  <a:pt x="130" y="94"/>
                                </a:lnTo>
                                <a:lnTo>
                                  <a:pt x="132" y="92"/>
                                </a:lnTo>
                                <a:lnTo>
                                  <a:pt x="134" y="92"/>
                                </a:lnTo>
                                <a:lnTo>
                                  <a:pt x="136" y="90"/>
                                </a:lnTo>
                                <a:lnTo>
                                  <a:pt x="156" y="80"/>
                                </a:lnTo>
                                <a:lnTo>
                                  <a:pt x="158" y="78"/>
                                </a:lnTo>
                                <a:lnTo>
                                  <a:pt x="162" y="78"/>
                                </a:lnTo>
                                <a:lnTo>
                                  <a:pt x="184" y="70"/>
                                </a:lnTo>
                                <a:lnTo>
                                  <a:pt x="188" y="70"/>
                                </a:lnTo>
                                <a:lnTo>
                                  <a:pt x="218" y="66"/>
                                </a:lnTo>
                                <a:lnTo>
                                  <a:pt x="9019" y="66"/>
                                </a:lnTo>
                                <a:lnTo>
                                  <a:pt x="9014" y="62"/>
                                </a:lnTo>
                                <a:lnTo>
                                  <a:pt x="9010" y="58"/>
                                </a:lnTo>
                                <a:lnTo>
                                  <a:pt x="8992" y="42"/>
                                </a:lnTo>
                                <a:lnTo>
                                  <a:pt x="8987" y="38"/>
                                </a:lnTo>
                                <a:lnTo>
                                  <a:pt x="8981" y="34"/>
                                </a:lnTo>
                                <a:lnTo>
                                  <a:pt x="8976" y="32"/>
                                </a:lnTo>
                                <a:lnTo>
                                  <a:pt x="8956" y="22"/>
                                </a:lnTo>
                                <a:lnTo>
                                  <a:pt x="8950" y="18"/>
                                </a:lnTo>
                                <a:lnTo>
                                  <a:pt x="8944" y="16"/>
                                </a:lnTo>
                                <a:lnTo>
                                  <a:pt x="8938" y="14"/>
                                </a:lnTo>
                                <a:lnTo>
                                  <a:pt x="8916" y="6"/>
                                </a:lnTo>
                                <a:lnTo>
                                  <a:pt x="8909" y="4"/>
                                </a:lnTo>
                                <a:close/>
                                <a:moveTo>
                                  <a:pt x="9019" y="66"/>
                                </a:moveTo>
                                <a:lnTo>
                                  <a:pt x="8866" y="66"/>
                                </a:lnTo>
                                <a:lnTo>
                                  <a:pt x="8892" y="70"/>
                                </a:lnTo>
                                <a:lnTo>
                                  <a:pt x="8894" y="70"/>
                                </a:lnTo>
                                <a:lnTo>
                                  <a:pt x="8918" y="78"/>
                                </a:lnTo>
                                <a:lnTo>
                                  <a:pt x="8922" y="78"/>
                                </a:lnTo>
                                <a:lnTo>
                                  <a:pt x="8924" y="80"/>
                                </a:lnTo>
                                <a:lnTo>
                                  <a:pt x="8944" y="90"/>
                                </a:lnTo>
                                <a:lnTo>
                                  <a:pt x="8946" y="92"/>
                                </a:lnTo>
                                <a:lnTo>
                                  <a:pt x="8950" y="94"/>
                                </a:lnTo>
                                <a:lnTo>
                                  <a:pt x="8967" y="108"/>
                                </a:lnTo>
                                <a:lnTo>
                                  <a:pt x="8970" y="112"/>
                                </a:lnTo>
                                <a:lnTo>
                                  <a:pt x="8971" y="114"/>
                                </a:lnTo>
                                <a:lnTo>
                                  <a:pt x="8986" y="130"/>
                                </a:lnTo>
                                <a:lnTo>
                                  <a:pt x="8988" y="134"/>
                                </a:lnTo>
                                <a:lnTo>
                                  <a:pt x="8989" y="136"/>
                                </a:lnTo>
                                <a:lnTo>
                                  <a:pt x="9000" y="156"/>
                                </a:lnTo>
                                <a:lnTo>
                                  <a:pt x="9001" y="158"/>
                                </a:lnTo>
                                <a:lnTo>
                                  <a:pt x="9002" y="160"/>
                                </a:lnTo>
                                <a:lnTo>
                                  <a:pt x="9010" y="186"/>
                                </a:lnTo>
                                <a:lnTo>
                                  <a:pt x="9010" y="188"/>
                                </a:lnTo>
                                <a:lnTo>
                                  <a:pt x="9013" y="218"/>
                                </a:lnTo>
                                <a:lnTo>
                                  <a:pt x="9013" y="692"/>
                                </a:lnTo>
                                <a:lnTo>
                                  <a:pt x="9010" y="716"/>
                                </a:lnTo>
                                <a:lnTo>
                                  <a:pt x="9010" y="720"/>
                                </a:lnTo>
                                <a:lnTo>
                                  <a:pt x="9003" y="742"/>
                                </a:lnTo>
                                <a:lnTo>
                                  <a:pt x="9002" y="746"/>
                                </a:lnTo>
                                <a:lnTo>
                                  <a:pt x="9001" y="748"/>
                                </a:lnTo>
                                <a:lnTo>
                                  <a:pt x="9000" y="750"/>
                                </a:lnTo>
                                <a:lnTo>
                                  <a:pt x="8989" y="770"/>
                                </a:lnTo>
                                <a:lnTo>
                                  <a:pt x="8988" y="770"/>
                                </a:lnTo>
                                <a:lnTo>
                                  <a:pt x="8987" y="772"/>
                                </a:lnTo>
                                <a:lnTo>
                                  <a:pt x="8986" y="774"/>
                                </a:lnTo>
                                <a:lnTo>
                                  <a:pt x="8972" y="792"/>
                                </a:lnTo>
                                <a:lnTo>
                                  <a:pt x="8970" y="794"/>
                                </a:lnTo>
                                <a:lnTo>
                                  <a:pt x="8969" y="796"/>
                                </a:lnTo>
                                <a:lnTo>
                                  <a:pt x="8967" y="796"/>
                                </a:lnTo>
                                <a:lnTo>
                                  <a:pt x="8949" y="810"/>
                                </a:lnTo>
                                <a:lnTo>
                                  <a:pt x="8948" y="812"/>
                                </a:lnTo>
                                <a:lnTo>
                                  <a:pt x="8946" y="814"/>
                                </a:lnTo>
                                <a:lnTo>
                                  <a:pt x="8944" y="814"/>
                                </a:lnTo>
                                <a:lnTo>
                                  <a:pt x="8924" y="826"/>
                                </a:lnTo>
                                <a:lnTo>
                                  <a:pt x="8922" y="826"/>
                                </a:lnTo>
                                <a:lnTo>
                                  <a:pt x="8920" y="828"/>
                                </a:lnTo>
                                <a:lnTo>
                                  <a:pt x="8918" y="828"/>
                                </a:lnTo>
                                <a:lnTo>
                                  <a:pt x="8894" y="834"/>
                                </a:lnTo>
                                <a:lnTo>
                                  <a:pt x="8892" y="836"/>
                                </a:lnTo>
                                <a:lnTo>
                                  <a:pt x="8862" y="838"/>
                                </a:lnTo>
                                <a:lnTo>
                                  <a:pt x="9020" y="838"/>
                                </a:lnTo>
                                <a:lnTo>
                                  <a:pt x="9023" y="834"/>
                                </a:lnTo>
                                <a:lnTo>
                                  <a:pt x="9038" y="816"/>
                                </a:lnTo>
                                <a:lnTo>
                                  <a:pt x="9042" y="812"/>
                                </a:lnTo>
                                <a:lnTo>
                                  <a:pt x="9045" y="806"/>
                                </a:lnTo>
                                <a:lnTo>
                                  <a:pt x="9062" y="774"/>
                                </a:lnTo>
                                <a:lnTo>
                                  <a:pt x="9064" y="768"/>
                                </a:lnTo>
                                <a:lnTo>
                                  <a:pt x="9066" y="762"/>
                                </a:lnTo>
                                <a:lnTo>
                                  <a:pt x="9073" y="740"/>
                                </a:lnTo>
                                <a:lnTo>
                                  <a:pt x="9075" y="734"/>
                                </a:lnTo>
                                <a:lnTo>
                                  <a:pt x="9076" y="728"/>
                                </a:lnTo>
                                <a:lnTo>
                                  <a:pt x="9077" y="722"/>
                                </a:lnTo>
                                <a:lnTo>
                                  <a:pt x="9079" y="698"/>
                                </a:lnTo>
                                <a:lnTo>
                                  <a:pt x="9080" y="218"/>
                                </a:lnTo>
                                <a:lnTo>
                                  <a:pt x="9077" y="184"/>
                                </a:lnTo>
                                <a:lnTo>
                                  <a:pt x="9076" y="176"/>
                                </a:lnTo>
                                <a:lnTo>
                                  <a:pt x="9075" y="170"/>
                                </a:lnTo>
                                <a:lnTo>
                                  <a:pt x="9073" y="164"/>
                                </a:lnTo>
                                <a:lnTo>
                                  <a:pt x="9066" y="142"/>
                                </a:lnTo>
                                <a:lnTo>
                                  <a:pt x="9064" y="136"/>
                                </a:lnTo>
                                <a:lnTo>
                                  <a:pt x="9062" y="130"/>
                                </a:lnTo>
                                <a:lnTo>
                                  <a:pt x="9059" y="124"/>
                                </a:lnTo>
                                <a:lnTo>
                                  <a:pt x="9048" y="104"/>
                                </a:lnTo>
                                <a:lnTo>
                                  <a:pt x="9045" y="98"/>
                                </a:lnTo>
                                <a:lnTo>
                                  <a:pt x="9041" y="94"/>
                                </a:lnTo>
                                <a:lnTo>
                                  <a:pt x="9037" y="88"/>
                                </a:lnTo>
                                <a:lnTo>
                                  <a:pt x="9023" y="70"/>
                                </a:lnTo>
                                <a:lnTo>
                                  <a:pt x="9019" y="66"/>
                                </a:lnTo>
                                <a:close/>
                                <a:moveTo>
                                  <a:pt x="8859" y="134"/>
                                </a:moveTo>
                                <a:lnTo>
                                  <a:pt x="218" y="134"/>
                                </a:lnTo>
                                <a:lnTo>
                                  <a:pt x="200" y="136"/>
                                </a:lnTo>
                                <a:lnTo>
                                  <a:pt x="185" y="140"/>
                                </a:lnTo>
                                <a:lnTo>
                                  <a:pt x="171" y="148"/>
                                </a:lnTo>
                                <a:lnTo>
                                  <a:pt x="158" y="158"/>
                                </a:lnTo>
                                <a:lnTo>
                                  <a:pt x="148" y="170"/>
                                </a:lnTo>
                                <a:lnTo>
                                  <a:pt x="140" y="184"/>
                                </a:lnTo>
                                <a:lnTo>
                                  <a:pt x="135" y="200"/>
                                </a:lnTo>
                                <a:lnTo>
                                  <a:pt x="133" y="222"/>
                                </a:lnTo>
                                <a:lnTo>
                                  <a:pt x="133" y="688"/>
                                </a:lnTo>
                                <a:lnTo>
                                  <a:pt x="135" y="704"/>
                                </a:lnTo>
                                <a:lnTo>
                                  <a:pt x="140" y="720"/>
                                </a:lnTo>
                                <a:lnTo>
                                  <a:pt x="148" y="734"/>
                                </a:lnTo>
                                <a:lnTo>
                                  <a:pt x="158" y="748"/>
                                </a:lnTo>
                                <a:lnTo>
                                  <a:pt x="170" y="758"/>
                                </a:lnTo>
                                <a:lnTo>
                                  <a:pt x="185" y="764"/>
                                </a:lnTo>
                                <a:lnTo>
                                  <a:pt x="200" y="770"/>
                                </a:lnTo>
                                <a:lnTo>
                                  <a:pt x="221" y="772"/>
                                </a:lnTo>
                                <a:lnTo>
                                  <a:pt x="8862" y="772"/>
                                </a:lnTo>
                                <a:lnTo>
                                  <a:pt x="8880" y="770"/>
                                </a:lnTo>
                                <a:lnTo>
                                  <a:pt x="8895" y="764"/>
                                </a:lnTo>
                                <a:lnTo>
                                  <a:pt x="8910" y="758"/>
                                </a:lnTo>
                                <a:lnTo>
                                  <a:pt x="8922" y="748"/>
                                </a:lnTo>
                                <a:lnTo>
                                  <a:pt x="8932" y="734"/>
                                </a:lnTo>
                                <a:lnTo>
                                  <a:pt x="8940" y="720"/>
                                </a:lnTo>
                                <a:lnTo>
                                  <a:pt x="8944" y="706"/>
                                </a:lnTo>
                                <a:lnTo>
                                  <a:pt x="228" y="706"/>
                                </a:lnTo>
                                <a:lnTo>
                                  <a:pt x="214" y="704"/>
                                </a:lnTo>
                                <a:lnTo>
                                  <a:pt x="210" y="702"/>
                                </a:lnTo>
                                <a:lnTo>
                                  <a:pt x="208" y="702"/>
                                </a:lnTo>
                                <a:lnTo>
                                  <a:pt x="205" y="700"/>
                                </a:lnTo>
                                <a:lnTo>
                                  <a:pt x="203" y="698"/>
                                </a:lnTo>
                                <a:lnTo>
                                  <a:pt x="202" y="694"/>
                                </a:lnTo>
                                <a:lnTo>
                                  <a:pt x="201" y="692"/>
                                </a:lnTo>
                                <a:lnTo>
                                  <a:pt x="200" y="688"/>
                                </a:lnTo>
                                <a:lnTo>
                                  <a:pt x="199" y="228"/>
                                </a:lnTo>
                                <a:lnTo>
                                  <a:pt x="201" y="214"/>
                                </a:lnTo>
                                <a:lnTo>
                                  <a:pt x="202" y="210"/>
                                </a:lnTo>
                                <a:lnTo>
                                  <a:pt x="203" y="208"/>
                                </a:lnTo>
                                <a:lnTo>
                                  <a:pt x="205" y="206"/>
                                </a:lnTo>
                                <a:lnTo>
                                  <a:pt x="208" y="204"/>
                                </a:lnTo>
                                <a:lnTo>
                                  <a:pt x="210" y="202"/>
                                </a:lnTo>
                                <a:lnTo>
                                  <a:pt x="214" y="202"/>
                                </a:lnTo>
                                <a:lnTo>
                                  <a:pt x="218" y="200"/>
                                </a:lnTo>
                                <a:lnTo>
                                  <a:pt x="8945" y="200"/>
                                </a:lnTo>
                                <a:lnTo>
                                  <a:pt x="8940" y="184"/>
                                </a:lnTo>
                                <a:lnTo>
                                  <a:pt x="8932" y="170"/>
                                </a:lnTo>
                                <a:lnTo>
                                  <a:pt x="8922" y="158"/>
                                </a:lnTo>
                                <a:lnTo>
                                  <a:pt x="8910" y="148"/>
                                </a:lnTo>
                                <a:lnTo>
                                  <a:pt x="8895" y="140"/>
                                </a:lnTo>
                                <a:lnTo>
                                  <a:pt x="8880" y="136"/>
                                </a:lnTo>
                                <a:lnTo>
                                  <a:pt x="8859" y="134"/>
                                </a:lnTo>
                                <a:close/>
                                <a:moveTo>
                                  <a:pt x="8945" y="200"/>
                                </a:moveTo>
                                <a:lnTo>
                                  <a:pt x="8852" y="200"/>
                                </a:lnTo>
                                <a:lnTo>
                                  <a:pt x="8866" y="202"/>
                                </a:lnTo>
                                <a:lnTo>
                                  <a:pt x="8870" y="202"/>
                                </a:lnTo>
                                <a:lnTo>
                                  <a:pt x="8872" y="204"/>
                                </a:lnTo>
                                <a:lnTo>
                                  <a:pt x="8875" y="206"/>
                                </a:lnTo>
                                <a:lnTo>
                                  <a:pt x="8877" y="208"/>
                                </a:lnTo>
                                <a:lnTo>
                                  <a:pt x="8878" y="210"/>
                                </a:lnTo>
                                <a:lnTo>
                                  <a:pt x="8880" y="218"/>
                                </a:lnTo>
                                <a:lnTo>
                                  <a:pt x="8881" y="678"/>
                                </a:lnTo>
                                <a:lnTo>
                                  <a:pt x="8879" y="692"/>
                                </a:lnTo>
                                <a:lnTo>
                                  <a:pt x="8878" y="694"/>
                                </a:lnTo>
                                <a:lnTo>
                                  <a:pt x="8876" y="698"/>
                                </a:lnTo>
                                <a:lnTo>
                                  <a:pt x="8875" y="700"/>
                                </a:lnTo>
                                <a:lnTo>
                                  <a:pt x="8873" y="702"/>
                                </a:lnTo>
                                <a:lnTo>
                                  <a:pt x="8870" y="702"/>
                                </a:lnTo>
                                <a:lnTo>
                                  <a:pt x="8866" y="704"/>
                                </a:lnTo>
                                <a:lnTo>
                                  <a:pt x="228" y="706"/>
                                </a:lnTo>
                                <a:lnTo>
                                  <a:pt x="8944" y="706"/>
                                </a:lnTo>
                                <a:lnTo>
                                  <a:pt x="8945" y="704"/>
                                </a:lnTo>
                                <a:lnTo>
                                  <a:pt x="8947" y="684"/>
                                </a:lnTo>
                                <a:lnTo>
                                  <a:pt x="8947" y="218"/>
                                </a:lnTo>
                                <a:lnTo>
                                  <a:pt x="8945" y="200"/>
                                </a:lnTo>
                                <a:close/>
                                <a:moveTo>
                                  <a:pt x="8873" y="0"/>
                                </a:moveTo>
                                <a:lnTo>
                                  <a:pt x="218" y="0"/>
                                </a:lnTo>
                                <a:lnTo>
                                  <a:pt x="183" y="2"/>
                                </a:lnTo>
                                <a:lnTo>
                                  <a:pt x="177" y="4"/>
                                </a:lnTo>
                                <a:lnTo>
                                  <a:pt x="8903" y="4"/>
                                </a:lnTo>
                                <a:lnTo>
                                  <a:pt x="8897" y="2"/>
                                </a:lnTo>
                                <a:lnTo>
                                  <a:pt x="8873"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5"/>
                        <wps:cNvSpPr txBox="1">
                          <a:spLocks noChangeArrowheads="1"/>
                        </wps:cNvSpPr>
                        <wps:spPr bwMode="auto">
                          <a:xfrm>
                            <a:off x="1800" y="626"/>
                            <a:ext cx="212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E3" w:rsidRDefault="004615E3">
                              <w:pPr>
                                <w:spacing w:line="266" w:lineRule="exact"/>
                                <w:rPr>
                                  <w:sz w:val="24"/>
                                </w:rPr>
                              </w:pPr>
                              <w:r>
                                <w:rPr>
                                  <w:color w:val="FFFFFF"/>
                                  <w:sz w:val="24"/>
                                </w:rPr>
                                <w:t>RESEARCH</w:t>
                              </w:r>
                              <w:r>
                                <w:rPr>
                                  <w:color w:val="FFFFFF"/>
                                  <w:spacing w:val="-9"/>
                                  <w:sz w:val="24"/>
                                </w:rPr>
                                <w:t xml:space="preserve"> </w:t>
                              </w:r>
                              <w:r>
                                <w:rPr>
                                  <w:color w:val="FFFFFF"/>
                                  <w:sz w:val="24"/>
                                </w:rPr>
                                <w:t>STUDY</w:t>
                              </w:r>
                            </w:p>
                          </w:txbxContent>
                        </wps:txbx>
                        <wps:bodyPr rot="0" vert="horz" wrap="square" lIns="0" tIns="0" rIns="0" bIns="0" anchor="t" anchorCtr="0" upright="1">
                          <a:noAutofit/>
                        </wps:bodyPr>
                      </wps:wsp>
                      <wps:wsp>
                        <wps:cNvPr id="10" name="Text Box 4"/>
                        <wps:cNvSpPr txBox="1">
                          <a:spLocks noChangeArrowheads="1"/>
                        </wps:cNvSpPr>
                        <wps:spPr bwMode="auto">
                          <a:xfrm>
                            <a:off x="8762" y="626"/>
                            <a:ext cx="127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E3" w:rsidRDefault="004615E3">
                              <w:pPr>
                                <w:spacing w:line="266" w:lineRule="exact"/>
                                <w:rPr>
                                  <w:sz w:val="24"/>
                                </w:rPr>
                              </w:pPr>
                              <w:r>
                                <w:rPr>
                                  <w:color w:val="FFFFFF"/>
                                  <w:sz w:val="24"/>
                                </w:rPr>
                                <w:t>Open</w:t>
                              </w:r>
                              <w:r>
                                <w:rPr>
                                  <w:color w:val="FFFFFF"/>
                                  <w:spacing w:val="-5"/>
                                  <w:sz w:val="24"/>
                                </w:rPr>
                                <w:t xml:space="preserve"> </w:t>
                              </w:r>
                              <w:r>
                                <w:rPr>
                                  <w:color w:val="FFFFFF"/>
                                  <w:sz w:val="24"/>
                                </w:rPr>
                                <w:t>Access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1.9pt;margin-top:16.1pt;width:454pt;height:45.2pt;z-index:-15728640;mso-wrap-distance-left:0;mso-wrap-distance-right:0;mso-position-horizontal-relative:page" coordorigin="1438,322" coordsize="908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">
                <v:shape id="Freeform 7" o:spid="_x0000_s1027" style="position:absolute;left:1538;top:420;width:8880;height:705;visibility:visible;mso-wrap-style:square;v-text-anchor:top" coordsize="888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" path="m8763,l118,,72,9,34,34,9,71,,117,,587r9,46l34,670r38,25l118,705r8645,l8808,695r38,-25l8871,633r9,-46l8880,117r-9,-46l8846,34,8808,9,8763,xe" fillcolor="#9d2aa6" stroked="f">
                  <v:path arrowok="t" o:connecttype="custom" o:connectlocs="8763,421;118,421;72,430;34,455;9,492;0,538;0,1008;9,1054;34,1091;72,1116;118,1126;8763,1126;8808,1116;8846,1091;8871,1054;8880,1008;8880,538;8871,492;8846,455;8808,430;8763,421" o:connectangles="0,0,0,0,0,0,0,0,0,0,0,0,0,0,0,0,0,0,0,0,0"/>
                </v:shape>
                <v:shape id="AutoShape 6" o:spid="_x0000_s1028" style="position:absolute;left:1438;top:321;width:9080;height:904;visibility:visible;mso-wrap-style:square;v-text-anchor:top" coordsize="908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" path="m8897,902r-8714,l207,904r8655,l8897,902xm8909,4l171,4r-7,2l142,14r-6,2l130,18r-6,4l104,32r-6,4l93,40r-6,4l70,58r-4,4l62,66,43,88r-4,4l35,98,21,124r-3,6l16,136,5,170r-1,6l1,208,,688r3,34l4,728r1,6l16,768r2,6l21,780r14,26l39,812r4,6l58,834r4,6l66,844r27,22l99,870r5,2l124,884r6,4l136,890r6,2l164,898r13,4l8903,902r13,-4l8938,892r6,-2l8950,888r6,-4l8981,870r5,-4l9009,848r5,-4l9019,840r1,-2l214,838r-24,-2l188,836r-2,-2l184,834r-22,-6l160,828r-2,-2l156,826,136,814r-2,l132,812,113,796r-1,l110,794,94,774r-1,-2l92,772r-1,-2l80,750r-1,-2l78,746r-1,-4l71,722r-1,-2l69,714,67,688r,-474l69,190r1,-2l70,186r1,-2l77,162r1,-2l79,158r1,-2l92,134r1,-2l94,130r15,-18l110,112r2,-2l113,110,130,94r2,-2l134,92r2,-2l156,80r2,-2l162,78r22,-8l188,70r30,-4l9019,66r-5,-4l9010,58,8992,42r-5,-4l8981,34r-5,-2l8956,22r-6,-4l8944,16r-6,-2l8916,6r-7,-2xm9019,66r-153,l8892,70r2,l8918,78r4,l8924,80r20,10l8946,92r4,2l8967,108r3,4l8971,114r15,16l8988,134r1,2l9000,156r1,2l9002,160r8,26l9010,188r3,30l9013,692r-3,24l9010,720r-7,22l9002,746r-1,2l9000,750r-11,20l8988,770r-1,2l8986,774r-14,18l8970,794r-1,2l8967,796r-18,14l8948,812r-2,2l8944,814r-20,12l8922,826r-2,2l8918,828r-24,6l8892,836r-30,2l9020,838r3,-4l9038,816r4,-4l9045,806r17,-32l9064,768r2,-6l9073,740r2,-6l9076,728r1,-6l9079,698r1,-480l9077,184r-1,-8l9075,170r-2,-6l9066,142r-2,-6l9062,130r-3,-6l9048,104r-3,-6l9041,94r-4,-6l9023,70r-4,-4xm8859,134r-8641,l200,136r-15,4l171,148r-13,10l148,170r-8,14l135,200r-2,22l133,688r2,16l140,720r8,14l158,748r12,10l185,764r15,6l221,772r8641,l8880,770r15,-6l8910,758r12,-10l8932,734r8,-14l8944,706r-8716,l214,704r-4,-2l208,702r-3,-2l203,698r-1,-4l201,692r-1,-4l199,228r2,-14l202,210r1,-2l205,206r3,-2l210,202r4,l218,200r8727,l8940,184r-8,-14l8922,158r-12,-10l8895,140r-15,-4l8859,134xm8945,200r-93,l8866,202r4,l8872,204r3,2l8877,208r1,2l8880,218r1,460l8879,692r-1,2l8876,698r-1,2l8873,702r-3,l8866,704,228,706r8716,l8945,704r2,-20l8947,218r-2,-18xm8873,l218,,183,2r-6,2l8903,4r-6,-2l8873,xe" fillcolor="#6f2f9f" stroked="f">
                  <v:path arrowok="t" o:connecttype="custom" o:connectlocs="8897,1224;136,338;93,362;43,410;16,458;3,1044;21,1102;62,1162;124,1206;177,1224;8950,1210;9014,1166;188,1158;158,1148;113,1118;92,1094;77,1064;67,536;77,484;93,454;113,432;156,402;218,388;8987,360;8944,338;8866,388;8924,402;8970,434;9000,478;9013,540;9002,1068;8987,1094;8967,1118;8924,1148;8892,1158;9042,1134;9073,1062;9080,540;9066,464;9045,420;8859,456;158,480;133,1010;170,1080;8880,1092;8940,1042;208,1024;200,1010;205,528;8945,522;8895,462;8866,524;8878,532;8876,1020;228,1028;8945,522;8903,326" o:connectangles="0,0,0,0,0,0,0,0,0,0,0,0,0,0,0,0,0,0,0,0,0,0,0,0,0,0,0,0,0,0,0,0,0,0,0,0,0,0,0,0,0,0,0,0,0,0,0,0,0,0,0,0,0,0,0,0,0"/>
                </v:shape>
                <v:shapetype id="_x0000_t202" coordsize="21600,21600" o:spt="202" path="m,l,21600r21600,l21600,xe">
                  <v:stroke joinstyle="miter"/>
                  <v:path gradientshapeok="t" o:connecttype="rect"/>
                </v:shapetype>
                <v:shape id="Text Box 5" o:spid="_x0000_s1029" type="#_x0000_t202" style="position:absolute;left:1800;top:626;width:21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4615E3" w:rsidRDefault="004615E3">
                        <w:pPr>
                          <w:spacing w:line="266" w:lineRule="exact"/>
                          <w:rPr>
                            <w:sz w:val="24"/>
                          </w:rPr>
                        </w:pPr>
                        <w:r>
                          <w:rPr>
                            <w:color w:val="FFFFFF"/>
                            <w:sz w:val="24"/>
                          </w:rPr>
                          <w:t>RESEARCH</w:t>
                        </w:r>
                        <w:r>
                          <w:rPr>
                            <w:color w:val="FFFFFF"/>
                            <w:spacing w:val="-9"/>
                            <w:sz w:val="24"/>
                          </w:rPr>
                          <w:t xml:space="preserve"> </w:t>
                        </w:r>
                        <w:r>
                          <w:rPr>
                            <w:color w:val="FFFFFF"/>
                            <w:sz w:val="24"/>
                          </w:rPr>
                          <w:t>STUDY</w:t>
                        </w:r>
                      </w:p>
                    </w:txbxContent>
                  </v:textbox>
                </v:shape>
                <v:shape id="Text Box 4" o:spid="_x0000_s1030" type="#_x0000_t202" style="position:absolute;left:8762;top:626;width:127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4615E3" w:rsidRDefault="004615E3">
                        <w:pPr>
                          <w:spacing w:line="266" w:lineRule="exact"/>
                          <w:rPr>
                            <w:sz w:val="24"/>
                          </w:rPr>
                        </w:pPr>
                        <w:r>
                          <w:rPr>
                            <w:color w:val="FFFFFF"/>
                            <w:sz w:val="24"/>
                          </w:rPr>
                          <w:t>Open</w:t>
                        </w:r>
                        <w:r>
                          <w:rPr>
                            <w:color w:val="FFFFFF"/>
                            <w:spacing w:val="-5"/>
                            <w:sz w:val="24"/>
                          </w:rPr>
                          <w:t xml:space="preserve"> </w:t>
                        </w:r>
                        <w:r>
                          <w:rPr>
                            <w:color w:val="FFFFFF"/>
                            <w:sz w:val="24"/>
                          </w:rPr>
                          <w:t>Access</w:t>
                        </w:r>
                      </w:p>
                    </w:txbxContent>
                  </v:textbox>
                </v:shape>
                <w10:wrap type="topAndBottom" anchorx="page"/>
              </v:group>
            </w:pict>
          </mc:Fallback>
        </mc:AlternateContent>
      </w:r>
    </w:p>
    <w:p w:rsidR="003C5FA7" w:rsidRPr="00410E2A" w:rsidRDefault="003C5FA7" w:rsidP="00410E2A">
      <w:pPr>
        <w:pStyle w:val="BodyText"/>
        <w:rPr>
          <w:sz w:val="28"/>
        </w:rPr>
      </w:pPr>
    </w:p>
    <w:p w:rsidR="003C5FA7" w:rsidRPr="00410E2A" w:rsidRDefault="008A0B59" w:rsidP="00410E2A">
      <w:pPr>
        <w:pStyle w:val="Title"/>
        <w:rPr>
          <w:szCs w:val="20"/>
        </w:rPr>
      </w:pPr>
      <w:r w:rsidRPr="00410E2A">
        <w:rPr>
          <w:szCs w:val="20"/>
        </w:rPr>
        <w:t>Penerapan</w:t>
      </w:r>
      <w:r w:rsidRPr="00410E2A">
        <w:rPr>
          <w:spacing w:val="-3"/>
          <w:szCs w:val="20"/>
        </w:rPr>
        <w:t xml:space="preserve"> </w:t>
      </w:r>
      <w:r w:rsidRPr="00410E2A">
        <w:rPr>
          <w:szCs w:val="20"/>
        </w:rPr>
        <w:t>Keselamatan</w:t>
      </w:r>
      <w:r w:rsidRPr="00410E2A">
        <w:rPr>
          <w:spacing w:val="-3"/>
          <w:szCs w:val="20"/>
        </w:rPr>
        <w:t xml:space="preserve"> </w:t>
      </w:r>
      <w:r w:rsidRPr="00410E2A">
        <w:rPr>
          <w:szCs w:val="20"/>
        </w:rPr>
        <w:t>Dan</w:t>
      </w:r>
      <w:r w:rsidRPr="00410E2A">
        <w:rPr>
          <w:spacing w:val="-2"/>
          <w:szCs w:val="20"/>
        </w:rPr>
        <w:t xml:space="preserve"> </w:t>
      </w:r>
      <w:r w:rsidRPr="00410E2A">
        <w:rPr>
          <w:szCs w:val="20"/>
        </w:rPr>
        <w:t>Kesehatan</w:t>
      </w:r>
      <w:r w:rsidRPr="00410E2A">
        <w:rPr>
          <w:spacing w:val="-3"/>
          <w:szCs w:val="20"/>
        </w:rPr>
        <w:t xml:space="preserve"> </w:t>
      </w:r>
      <w:r w:rsidRPr="00410E2A">
        <w:rPr>
          <w:szCs w:val="20"/>
        </w:rPr>
        <w:t>Kerja</w:t>
      </w:r>
      <w:r w:rsidRPr="00410E2A">
        <w:rPr>
          <w:spacing w:val="-3"/>
          <w:szCs w:val="20"/>
        </w:rPr>
        <w:t xml:space="preserve"> </w:t>
      </w:r>
      <w:r w:rsidRPr="00410E2A">
        <w:rPr>
          <w:szCs w:val="20"/>
        </w:rPr>
        <w:t>Dengan</w:t>
      </w:r>
      <w:r w:rsidRPr="00410E2A">
        <w:rPr>
          <w:spacing w:val="-2"/>
          <w:szCs w:val="20"/>
        </w:rPr>
        <w:t xml:space="preserve"> </w:t>
      </w:r>
      <w:r w:rsidRPr="00410E2A">
        <w:rPr>
          <w:szCs w:val="20"/>
        </w:rPr>
        <w:t>Metode</w:t>
      </w:r>
      <w:r w:rsidRPr="00410E2A">
        <w:rPr>
          <w:spacing w:val="-2"/>
          <w:szCs w:val="20"/>
        </w:rPr>
        <w:t xml:space="preserve"> </w:t>
      </w:r>
      <w:r w:rsidRPr="00410E2A">
        <w:rPr>
          <w:szCs w:val="20"/>
        </w:rPr>
        <w:t>Hiradc</w:t>
      </w:r>
      <w:r w:rsidRPr="00410E2A">
        <w:rPr>
          <w:spacing w:val="-67"/>
          <w:szCs w:val="20"/>
        </w:rPr>
        <w:t xml:space="preserve"> </w:t>
      </w:r>
      <w:r w:rsidRPr="00410E2A">
        <w:rPr>
          <w:szCs w:val="20"/>
        </w:rPr>
        <w:t>(Hazard Identification, Risk Assessment And Determining Control) Di</w:t>
      </w:r>
      <w:r w:rsidRPr="00410E2A">
        <w:rPr>
          <w:spacing w:val="-67"/>
          <w:szCs w:val="20"/>
        </w:rPr>
        <w:t xml:space="preserve"> </w:t>
      </w:r>
      <w:r w:rsidRPr="00410E2A">
        <w:rPr>
          <w:szCs w:val="20"/>
        </w:rPr>
        <w:t>Area Plant</w:t>
      </w:r>
      <w:r w:rsidRPr="00410E2A">
        <w:rPr>
          <w:spacing w:val="2"/>
          <w:szCs w:val="20"/>
        </w:rPr>
        <w:t xml:space="preserve"> </w:t>
      </w:r>
      <w:r w:rsidRPr="00410E2A">
        <w:rPr>
          <w:szCs w:val="20"/>
        </w:rPr>
        <w:t>–</w:t>
      </w:r>
      <w:r w:rsidRPr="00410E2A">
        <w:rPr>
          <w:spacing w:val="2"/>
          <w:szCs w:val="20"/>
        </w:rPr>
        <w:t xml:space="preserve"> </w:t>
      </w:r>
      <w:r w:rsidRPr="00410E2A">
        <w:rPr>
          <w:szCs w:val="20"/>
        </w:rPr>
        <w:t>Warehouse</w:t>
      </w:r>
    </w:p>
    <w:p w:rsidR="003C5FA7" w:rsidRPr="00410E2A" w:rsidRDefault="003C5FA7" w:rsidP="00410E2A">
      <w:pPr>
        <w:pStyle w:val="BodyText"/>
        <w:rPr>
          <w:b/>
          <w:sz w:val="28"/>
        </w:rPr>
      </w:pPr>
    </w:p>
    <w:p w:rsidR="003C5FA7" w:rsidRPr="00410E2A" w:rsidRDefault="008A0B59" w:rsidP="00410E2A">
      <w:pPr>
        <w:ind w:left="352" w:right="279"/>
        <w:jc w:val="center"/>
        <w:rPr>
          <w:b/>
          <w:i/>
          <w:sz w:val="28"/>
          <w:szCs w:val="20"/>
        </w:rPr>
      </w:pPr>
      <w:r w:rsidRPr="00410E2A">
        <w:rPr>
          <w:b/>
          <w:i/>
          <w:color w:val="0D0F1A"/>
          <w:sz w:val="28"/>
          <w:szCs w:val="20"/>
        </w:rPr>
        <w:t>Implementation Of Occupational Safety And Health With The Hiradc</w:t>
      </w:r>
      <w:r w:rsidRPr="00410E2A">
        <w:rPr>
          <w:b/>
          <w:i/>
          <w:color w:val="0D0F1A"/>
          <w:spacing w:val="1"/>
          <w:sz w:val="28"/>
          <w:szCs w:val="20"/>
        </w:rPr>
        <w:t xml:space="preserve"> </w:t>
      </w:r>
      <w:r w:rsidRPr="00410E2A">
        <w:rPr>
          <w:b/>
          <w:i/>
          <w:color w:val="0D0F1A"/>
          <w:sz w:val="28"/>
          <w:szCs w:val="20"/>
        </w:rPr>
        <w:t>(Hazard</w:t>
      </w:r>
      <w:r w:rsidRPr="00410E2A">
        <w:rPr>
          <w:b/>
          <w:i/>
          <w:color w:val="0D0F1A"/>
          <w:spacing w:val="-4"/>
          <w:sz w:val="28"/>
          <w:szCs w:val="20"/>
        </w:rPr>
        <w:t xml:space="preserve"> </w:t>
      </w:r>
      <w:r w:rsidRPr="00410E2A">
        <w:rPr>
          <w:b/>
          <w:i/>
          <w:color w:val="0D0F1A"/>
          <w:sz w:val="28"/>
          <w:szCs w:val="20"/>
        </w:rPr>
        <w:t>Identification,</w:t>
      </w:r>
      <w:r w:rsidRPr="00410E2A">
        <w:rPr>
          <w:b/>
          <w:i/>
          <w:color w:val="0D0F1A"/>
          <w:spacing w:val="-1"/>
          <w:sz w:val="28"/>
          <w:szCs w:val="20"/>
        </w:rPr>
        <w:t xml:space="preserve"> </w:t>
      </w:r>
      <w:r w:rsidRPr="00410E2A">
        <w:rPr>
          <w:b/>
          <w:i/>
          <w:color w:val="0D0F1A"/>
          <w:sz w:val="28"/>
          <w:szCs w:val="20"/>
        </w:rPr>
        <w:t>Risk</w:t>
      </w:r>
      <w:r w:rsidRPr="00410E2A">
        <w:rPr>
          <w:b/>
          <w:i/>
          <w:color w:val="0D0F1A"/>
          <w:spacing w:val="-3"/>
          <w:sz w:val="28"/>
          <w:szCs w:val="20"/>
        </w:rPr>
        <w:t xml:space="preserve"> </w:t>
      </w:r>
      <w:r w:rsidRPr="00410E2A">
        <w:rPr>
          <w:b/>
          <w:i/>
          <w:color w:val="0D0F1A"/>
          <w:sz w:val="28"/>
          <w:szCs w:val="20"/>
        </w:rPr>
        <w:t>Assessment,</w:t>
      </w:r>
      <w:r w:rsidRPr="00410E2A">
        <w:rPr>
          <w:b/>
          <w:i/>
          <w:color w:val="0D0F1A"/>
          <w:spacing w:val="-1"/>
          <w:sz w:val="28"/>
          <w:szCs w:val="20"/>
        </w:rPr>
        <w:t xml:space="preserve"> </w:t>
      </w:r>
      <w:r w:rsidRPr="00410E2A">
        <w:rPr>
          <w:b/>
          <w:i/>
          <w:color w:val="0D0F1A"/>
          <w:sz w:val="28"/>
          <w:szCs w:val="20"/>
        </w:rPr>
        <w:t>And</w:t>
      </w:r>
      <w:r w:rsidRPr="00410E2A">
        <w:rPr>
          <w:b/>
          <w:i/>
          <w:color w:val="0D0F1A"/>
          <w:spacing w:val="-6"/>
          <w:sz w:val="28"/>
          <w:szCs w:val="20"/>
        </w:rPr>
        <w:t xml:space="preserve"> </w:t>
      </w:r>
      <w:r w:rsidRPr="00410E2A">
        <w:rPr>
          <w:b/>
          <w:i/>
          <w:color w:val="0D0F1A"/>
          <w:sz w:val="28"/>
          <w:szCs w:val="20"/>
        </w:rPr>
        <w:t>Determining</w:t>
      </w:r>
      <w:r w:rsidRPr="00410E2A">
        <w:rPr>
          <w:b/>
          <w:i/>
          <w:color w:val="0D0F1A"/>
          <w:spacing w:val="-3"/>
          <w:sz w:val="28"/>
          <w:szCs w:val="20"/>
        </w:rPr>
        <w:t xml:space="preserve"> </w:t>
      </w:r>
      <w:r w:rsidRPr="00410E2A">
        <w:rPr>
          <w:b/>
          <w:i/>
          <w:color w:val="0D0F1A"/>
          <w:sz w:val="28"/>
          <w:szCs w:val="20"/>
        </w:rPr>
        <w:t>Control)</w:t>
      </w:r>
      <w:r w:rsidRPr="00410E2A">
        <w:rPr>
          <w:b/>
          <w:i/>
          <w:color w:val="0D0F1A"/>
          <w:spacing w:val="-4"/>
          <w:sz w:val="28"/>
          <w:szCs w:val="20"/>
        </w:rPr>
        <w:t xml:space="preserve"> </w:t>
      </w:r>
      <w:r w:rsidRPr="00410E2A">
        <w:rPr>
          <w:b/>
          <w:i/>
          <w:color w:val="0D0F1A"/>
          <w:sz w:val="28"/>
          <w:szCs w:val="20"/>
        </w:rPr>
        <w:t>Method</w:t>
      </w:r>
      <w:r w:rsidRPr="00410E2A">
        <w:rPr>
          <w:b/>
          <w:i/>
          <w:color w:val="0D0F1A"/>
          <w:spacing w:val="-67"/>
          <w:sz w:val="28"/>
          <w:szCs w:val="20"/>
        </w:rPr>
        <w:t xml:space="preserve"> </w:t>
      </w:r>
      <w:r w:rsidRPr="00410E2A">
        <w:rPr>
          <w:b/>
          <w:i/>
          <w:color w:val="0D0F1A"/>
          <w:sz w:val="28"/>
          <w:szCs w:val="20"/>
        </w:rPr>
        <w:t>In The</w:t>
      </w:r>
      <w:r w:rsidRPr="00410E2A">
        <w:rPr>
          <w:b/>
          <w:i/>
          <w:color w:val="0D0F1A"/>
          <w:spacing w:val="1"/>
          <w:sz w:val="28"/>
          <w:szCs w:val="20"/>
        </w:rPr>
        <w:t xml:space="preserve"> </w:t>
      </w:r>
      <w:r w:rsidRPr="00410E2A">
        <w:rPr>
          <w:b/>
          <w:i/>
          <w:color w:val="0D0F1A"/>
          <w:sz w:val="28"/>
          <w:szCs w:val="20"/>
        </w:rPr>
        <w:t>Plant Area</w:t>
      </w:r>
      <w:r w:rsidRPr="00410E2A">
        <w:rPr>
          <w:b/>
          <w:i/>
          <w:color w:val="0D0F1A"/>
          <w:spacing w:val="4"/>
          <w:sz w:val="28"/>
          <w:szCs w:val="20"/>
        </w:rPr>
        <w:t xml:space="preserve"> </w:t>
      </w:r>
      <w:r w:rsidRPr="00410E2A">
        <w:rPr>
          <w:b/>
          <w:i/>
          <w:color w:val="0D0F1A"/>
          <w:sz w:val="28"/>
          <w:szCs w:val="20"/>
        </w:rPr>
        <w:t>-</w:t>
      </w:r>
      <w:r w:rsidRPr="00410E2A">
        <w:rPr>
          <w:b/>
          <w:i/>
          <w:color w:val="0D0F1A"/>
          <w:spacing w:val="-4"/>
          <w:sz w:val="28"/>
          <w:szCs w:val="20"/>
        </w:rPr>
        <w:t xml:space="preserve"> </w:t>
      </w:r>
      <w:r w:rsidRPr="00410E2A">
        <w:rPr>
          <w:b/>
          <w:i/>
          <w:color w:val="0D0F1A"/>
          <w:sz w:val="28"/>
          <w:szCs w:val="20"/>
        </w:rPr>
        <w:t>Warehouse</w:t>
      </w:r>
    </w:p>
    <w:p w:rsidR="003C5FA7" w:rsidRPr="00410E2A" w:rsidRDefault="003C5FA7" w:rsidP="00410E2A">
      <w:pPr>
        <w:pStyle w:val="BodyText"/>
        <w:rPr>
          <w:b/>
          <w:i/>
        </w:rPr>
      </w:pPr>
    </w:p>
    <w:p w:rsidR="003C5FA7" w:rsidRDefault="008A0B59" w:rsidP="00410E2A">
      <w:pPr>
        <w:pStyle w:val="BodyText"/>
        <w:ind w:left="524" w:right="447"/>
        <w:jc w:val="center"/>
        <w:rPr>
          <w:vertAlign w:val="superscript"/>
        </w:rPr>
      </w:pPr>
      <w:r w:rsidRPr="00410E2A">
        <w:t>Rika Ameiliawati</w:t>
      </w:r>
      <w:r w:rsidRPr="00410E2A">
        <w:rPr>
          <w:vertAlign w:val="superscript"/>
        </w:rPr>
        <w:t>1</w:t>
      </w:r>
    </w:p>
    <w:p w:rsidR="005060C7" w:rsidRPr="004D6363" w:rsidRDefault="005060C7" w:rsidP="00410E2A">
      <w:pPr>
        <w:pStyle w:val="BodyText"/>
        <w:ind w:left="524" w:right="447"/>
        <w:jc w:val="center"/>
      </w:pPr>
      <w:r w:rsidRPr="004D6363">
        <w:rPr>
          <w:shd w:val="clear" w:color="auto" w:fill="FFFFFF"/>
        </w:rPr>
        <w:t>https://orcid.org/0000-0002-3391-682X</w:t>
      </w:r>
    </w:p>
    <w:p w:rsidR="003C5FA7" w:rsidRPr="00410E2A" w:rsidRDefault="003C5FA7" w:rsidP="00410E2A">
      <w:pPr>
        <w:pStyle w:val="BodyText"/>
      </w:pPr>
      <w:bookmarkStart w:id="0" w:name="_GoBack"/>
      <w:bookmarkEnd w:id="0"/>
    </w:p>
    <w:p w:rsidR="003C5FA7" w:rsidRPr="00410E2A" w:rsidRDefault="008A0B59" w:rsidP="00410E2A">
      <w:pPr>
        <w:pStyle w:val="Heading1"/>
        <w:ind w:left="524" w:right="446"/>
        <w:jc w:val="center"/>
      </w:pPr>
      <w:r w:rsidRPr="00410E2A">
        <w:t>ABSTRAK</w:t>
      </w:r>
    </w:p>
    <w:p w:rsidR="003C5FA7" w:rsidRPr="00410E2A" w:rsidRDefault="003C5FA7" w:rsidP="00410E2A">
      <w:pPr>
        <w:pStyle w:val="BodyText"/>
        <w:rPr>
          <w:b/>
        </w:rPr>
      </w:pPr>
    </w:p>
    <w:p w:rsidR="003C5FA7" w:rsidRPr="00410E2A" w:rsidRDefault="008A0B59" w:rsidP="00410E2A">
      <w:pPr>
        <w:pStyle w:val="BodyText"/>
        <w:ind w:left="216" w:right="138"/>
        <w:jc w:val="both"/>
      </w:pPr>
      <w:r w:rsidRPr="00410E2A">
        <w:rPr>
          <w:b/>
        </w:rPr>
        <w:t xml:space="preserve">Latar Belakang: </w:t>
      </w:r>
      <w:r w:rsidRPr="00410E2A">
        <w:t>Tingkat kecelakaan kerja yang masih tinggi mengharuskan perusahaan menerapkan program</w:t>
      </w:r>
      <w:r w:rsidRPr="00410E2A">
        <w:rPr>
          <w:spacing w:val="1"/>
        </w:rPr>
        <w:t xml:space="preserve"> </w:t>
      </w:r>
      <w:r w:rsidRPr="00410E2A">
        <w:t xml:space="preserve">keselamatan dan kesehatan kerja untuk mencegah terjadinya kecelakaan kerja. HIRADC </w:t>
      </w:r>
      <w:r w:rsidRPr="00410E2A">
        <w:rPr>
          <w:b/>
        </w:rPr>
        <w:t>(</w:t>
      </w:r>
      <w:r w:rsidRPr="00410E2A">
        <w:rPr>
          <w:i/>
          <w:color w:val="0D0F1A"/>
        </w:rPr>
        <w:t>Hazard Identification,</w:t>
      </w:r>
      <w:r w:rsidRPr="00410E2A">
        <w:rPr>
          <w:i/>
          <w:color w:val="0D0F1A"/>
          <w:spacing w:val="1"/>
        </w:rPr>
        <w:t xml:space="preserve"> </w:t>
      </w:r>
      <w:r w:rsidRPr="00410E2A">
        <w:rPr>
          <w:i/>
          <w:color w:val="0D0F1A"/>
        </w:rPr>
        <w:t>Risk Assessment, And Determining Control</w:t>
      </w:r>
      <w:r w:rsidRPr="00410E2A">
        <w:rPr>
          <w:color w:val="0D0F1A"/>
        </w:rPr>
        <w:t>) merupakan salah satu program K3 yang terdiri dari serangkaian</w:t>
      </w:r>
      <w:r w:rsidRPr="00410E2A">
        <w:rPr>
          <w:color w:val="0D0F1A"/>
          <w:spacing w:val="1"/>
        </w:rPr>
        <w:t xml:space="preserve"> </w:t>
      </w:r>
      <w:r w:rsidRPr="00410E2A">
        <w:rPr>
          <w:color w:val="0D0F1A"/>
        </w:rPr>
        <w:t>kegiatan untuk mengetahui potensi bahaya dan risikonya serta memberikan upaya pengendalian</w:t>
      </w:r>
      <w:r w:rsidRPr="00410E2A">
        <w:rPr>
          <w:color w:val="0D0F1A"/>
          <w:spacing w:val="1"/>
        </w:rPr>
        <w:t xml:space="preserve"> </w:t>
      </w:r>
      <w:r w:rsidRPr="00410E2A">
        <w:rPr>
          <w:color w:val="0D0F1A"/>
        </w:rPr>
        <w:t>yang</w:t>
      </w:r>
      <w:r w:rsidRPr="00410E2A">
        <w:rPr>
          <w:color w:val="0D0F1A"/>
          <w:spacing w:val="50"/>
        </w:rPr>
        <w:t xml:space="preserve"> </w:t>
      </w:r>
      <w:r w:rsidRPr="00410E2A">
        <w:rPr>
          <w:color w:val="0D0F1A"/>
        </w:rPr>
        <w:t>tepat</w:t>
      </w:r>
      <w:r w:rsidRPr="00410E2A">
        <w:rPr>
          <w:color w:val="0D0F1A"/>
          <w:spacing w:val="1"/>
        </w:rPr>
        <w:t xml:space="preserve"> </w:t>
      </w:r>
      <w:r w:rsidRPr="00410E2A">
        <w:rPr>
          <w:color w:val="0D0F1A"/>
        </w:rPr>
        <w:t>sesuai</w:t>
      </w:r>
      <w:r w:rsidRPr="00410E2A">
        <w:rPr>
          <w:color w:val="0D0F1A"/>
          <w:spacing w:val="-3"/>
        </w:rPr>
        <w:t xml:space="preserve"> </w:t>
      </w:r>
      <w:r w:rsidRPr="00410E2A">
        <w:rPr>
          <w:color w:val="0D0F1A"/>
        </w:rPr>
        <w:t>dengan</w:t>
      </w:r>
      <w:r w:rsidRPr="00410E2A">
        <w:rPr>
          <w:color w:val="0D0F1A"/>
          <w:spacing w:val="-3"/>
        </w:rPr>
        <w:t xml:space="preserve"> </w:t>
      </w:r>
      <w:r w:rsidRPr="00410E2A">
        <w:rPr>
          <w:color w:val="0D0F1A"/>
        </w:rPr>
        <w:t>tingkat</w:t>
      </w:r>
      <w:r w:rsidRPr="00410E2A">
        <w:rPr>
          <w:color w:val="0D0F1A"/>
          <w:spacing w:val="6"/>
        </w:rPr>
        <w:t xml:space="preserve"> </w:t>
      </w:r>
      <w:r w:rsidRPr="00410E2A">
        <w:rPr>
          <w:color w:val="0D0F1A"/>
        </w:rPr>
        <w:t>risiko</w:t>
      </w:r>
      <w:r w:rsidRPr="00410E2A">
        <w:rPr>
          <w:color w:val="0D0F1A"/>
          <w:spacing w:val="5"/>
        </w:rPr>
        <w:t xml:space="preserve"> </w:t>
      </w:r>
      <w:r w:rsidRPr="00410E2A">
        <w:rPr>
          <w:color w:val="0D0F1A"/>
        </w:rPr>
        <w:t>bahayanya.</w:t>
      </w:r>
    </w:p>
    <w:p w:rsidR="003C5FA7" w:rsidRPr="00410E2A" w:rsidRDefault="008A0B59" w:rsidP="00410E2A">
      <w:pPr>
        <w:pStyle w:val="BodyText"/>
        <w:ind w:left="216"/>
        <w:jc w:val="both"/>
      </w:pPr>
      <w:r w:rsidRPr="00410E2A">
        <w:rPr>
          <w:b/>
        </w:rPr>
        <w:t>Tujuan:</w:t>
      </w:r>
      <w:r w:rsidRPr="00410E2A">
        <w:rPr>
          <w:b/>
          <w:spacing w:val="11"/>
        </w:rPr>
        <w:t xml:space="preserve"> </w:t>
      </w:r>
      <w:r w:rsidRPr="00410E2A">
        <w:t>Tujuan</w:t>
      </w:r>
      <w:r w:rsidRPr="00410E2A">
        <w:rPr>
          <w:spacing w:val="9"/>
        </w:rPr>
        <w:t xml:space="preserve"> </w:t>
      </w:r>
      <w:r w:rsidRPr="00410E2A">
        <w:t>dari</w:t>
      </w:r>
      <w:r w:rsidRPr="00410E2A">
        <w:rPr>
          <w:spacing w:val="6"/>
        </w:rPr>
        <w:t xml:space="preserve"> </w:t>
      </w:r>
      <w:r w:rsidRPr="00410E2A">
        <w:t>penelitian</w:t>
      </w:r>
      <w:r w:rsidRPr="00410E2A">
        <w:rPr>
          <w:spacing w:val="13"/>
        </w:rPr>
        <w:t xml:space="preserve"> </w:t>
      </w:r>
      <w:r w:rsidRPr="00410E2A">
        <w:t>ini</w:t>
      </w:r>
      <w:r w:rsidRPr="00410E2A">
        <w:rPr>
          <w:spacing w:val="10"/>
        </w:rPr>
        <w:t xml:space="preserve"> </w:t>
      </w:r>
      <w:r w:rsidRPr="00410E2A">
        <w:t>adalah</w:t>
      </w:r>
      <w:r w:rsidRPr="00410E2A">
        <w:rPr>
          <w:spacing w:val="8"/>
        </w:rPr>
        <w:t xml:space="preserve"> </w:t>
      </w:r>
      <w:r w:rsidRPr="00410E2A">
        <w:t>untuk</w:t>
      </w:r>
      <w:r w:rsidRPr="00410E2A">
        <w:rPr>
          <w:spacing w:val="13"/>
        </w:rPr>
        <w:t xml:space="preserve"> </w:t>
      </w:r>
      <w:r w:rsidRPr="00410E2A">
        <w:t>mengetahui</w:t>
      </w:r>
      <w:r w:rsidRPr="00410E2A">
        <w:rPr>
          <w:spacing w:val="16"/>
        </w:rPr>
        <w:t xml:space="preserve"> </w:t>
      </w:r>
      <w:r w:rsidRPr="00410E2A">
        <w:t>penerapan</w:t>
      </w:r>
      <w:r w:rsidRPr="00410E2A">
        <w:rPr>
          <w:spacing w:val="13"/>
        </w:rPr>
        <w:t xml:space="preserve"> </w:t>
      </w:r>
      <w:r w:rsidRPr="00410E2A">
        <w:t>metode</w:t>
      </w:r>
      <w:r w:rsidRPr="00410E2A">
        <w:rPr>
          <w:spacing w:val="12"/>
        </w:rPr>
        <w:t xml:space="preserve"> </w:t>
      </w:r>
      <w:r w:rsidRPr="00410E2A">
        <w:t>HIRADC</w:t>
      </w:r>
      <w:r w:rsidRPr="00410E2A">
        <w:rPr>
          <w:spacing w:val="25"/>
        </w:rPr>
        <w:t xml:space="preserve"> </w:t>
      </w:r>
      <w:r w:rsidRPr="00410E2A">
        <w:t>pada</w:t>
      </w:r>
      <w:r w:rsidRPr="00410E2A">
        <w:rPr>
          <w:spacing w:val="13"/>
        </w:rPr>
        <w:t xml:space="preserve"> </w:t>
      </w:r>
      <w:r w:rsidRPr="00410E2A">
        <w:t>pekerja</w:t>
      </w:r>
      <w:r w:rsidRPr="00410E2A">
        <w:rPr>
          <w:spacing w:val="13"/>
        </w:rPr>
        <w:t xml:space="preserve"> </w:t>
      </w:r>
      <w:r w:rsidRPr="00410E2A">
        <w:t>di</w:t>
      </w:r>
      <w:r w:rsidRPr="00410E2A">
        <w:rPr>
          <w:spacing w:val="10"/>
        </w:rPr>
        <w:t xml:space="preserve"> </w:t>
      </w:r>
      <w:r w:rsidRPr="00410E2A">
        <w:t>area</w:t>
      </w:r>
    </w:p>
    <w:p w:rsidR="003C5FA7" w:rsidRPr="00410E2A" w:rsidRDefault="008A0B59" w:rsidP="00410E2A">
      <w:pPr>
        <w:ind w:left="216"/>
        <w:jc w:val="both"/>
        <w:rPr>
          <w:sz w:val="20"/>
          <w:szCs w:val="20"/>
        </w:rPr>
      </w:pPr>
      <w:r w:rsidRPr="00410E2A">
        <w:rPr>
          <w:i/>
          <w:sz w:val="20"/>
          <w:szCs w:val="20"/>
        </w:rPr>
        <w:t>plant-</w:t>
      </w:r>
      <w:r w:rsidRPr="00410E2A">
        <w:rPr>
          <w:i/>
          <w:spacing w:val="-1"/>
          <w:sz w:val="20"/>
          <w:szCs w:val="20"/>
        </w:rPr>
        <w:t xml:space="preserve"> </w:t>
      </w:r>
      <w:r w:rsidRPr="00410E2A">
        <w:rPr>
          <w:i/>
          <w:sz w:val="20"/>
          <w:szCs w:val="20"/>
        </w:rPr>
        <w:t>warehouse</w:t>
      </w:r>
      <w:r w:rsidRPr="00410E2A">
        <w:rPr>
          <w:sz w:val="20"/>
          <w:szCs w:val="20"/>
        </w:rPr>
        <w:t>.</w:t>
      </w:r>
    </w:p>
    <w:p w:rsidR="00A375AE" w:rsidRDefault="008A0B59" w:rsidP="00410E2A">
      <w:pPr>
        <w:pStyle w:val="BodyText"/>
        <w:ind w:left="216" w:right="134"/>
        <w:jc w:val="both"/>
        <w:rPr>
          <w:lang w:val="id-ID"/>
        </w:rPr>
      </w:pPr>
      <w:r w:rsidRPr="00410E2A">
        <w:rPr>
          <w:b/>
        </w:rPr>
        <w:t xml:space="preserve">Metode: </w:t>
      </w:r>
      <w:r w:rsidRPr="00410E2A">
        <w:t xml:space="preserve">Penelitian ini merupakan penelitian kuantitatif dengan pendekatan </w:t>
      </w:r>
      <w:r w:rsidRPr="00410E2A">
        <w:rPr>
          <w:i/>
        </w:rPr>
        <w:t xml:space="preserve">cross- </w:t>
      </w:r>
      <w:r w:rsidRPr="00410E2A">
        <w:t>sectional. Data diperoleh dari</w:t>
      </w:r>
      <w:r w:rsidRPr="00410E2A">
        <w:rPr>
          <w:spacing w:val="1"/>
        </w:rPr>
        <w:t xml:space="preserve"> </w:t>
      </w:r>
      <w:r w:rsidRPr="00410E2A">
        <w:t xml:space="preserve">hasil observasi menggunakan metode HIRADC pada 197 pekerja di area </w:t>
      </w:r>
      <w:r w:rsidRPr="00410E2A">
        <w:rPr>
          <w:i/>
        </w:rPr>
        <w:t>plant – warehous</w:t>
      </w:r>
      <w:r w:rsidRPr="00410E2A">
        <w:t>.</w:t>
      </w:r>
      <w:r w:rsidRPr="00410E2A">
        <w:rPr>
          <w:i/>
        </w:rPr>
        <w:t xml:space="preserve">. </w:t>
      </w:r>
      <w:r w:rsidRPr="00410E2A">
        <w:t>Teknik pengolahan</w:t>
      </w:r>
      <w:r w:rsidRPr="00410E2A">
        <w:rPr>
          <w:spacing w:val="1"/>
        </w:rPr>
        <w:t xml:space="preserve"> </w:t>
      </w:r>
      <w:r w:rsidRPr="00410E2A">
        <w:t>dan analisis data dilakukan dengan wawancara untuk memperoleh</w:t>
      </w:r>
      <w:r w:rsidRPr="00410E2A">
        <w:rPr>
          <w:spacing w:val="1"/>
        </w:rPr>
        <w:t xml:space="preserve"> </w:t>
      </w:r>
      <w:r w:rsidRPr="00410E2A">
        <w:t xml:space="preserve">nilai </w:t>
      </w:r>
      <w:r w:rsidRPr="00410E2A">
        <w:rPr>
          <w:i/>
        </w:rPr>
        <w:t xml:space="preserve">likelihood </w:t>
      </w:r>
      <w:r w:rsidRPr="00410E2A">
        <w:t xml:space="preserve">dan </w:t>
      </w:r>
      <w:r w:rsidRPr="00410E2A">
        <w:rPr>
          <w:i/>
        </w:rPr>
        <w:t xml:space="preserve">severity </w:t>
      </w:r>
      <w:r w:rsidRPr="00410E2A">
        <w:t>yang selanjutnya</w:t>
      </w:r>
      <w:r w:rsidRPr="00410E2A">
        <w:rPr>
          <w:spacing w:val="1"/>
        </w:rPr>
        <w:t xml:space="preserve"> </w:t>
      </w:r>
      <w:r w:rsidRPr="00410E2A">
        <w:t xml:space="preserve">dianalisis dengan menggunakan tabel matriks penilaian risiko. </w:t>
      </w:r>
    </w:p>
    <w:p w:rsidR="003C5FA7" w:rsidRPr="00410E2A" w:rsidRDefault="008A0B59" w:rsidP="00410E2A">
      <w:pPr>
        <w:pStyle w:val="BodyText"/>
        <w:ind w:left="216" w:right="134"/>
        <w:jc w:val="both"/>
      </w:pPr>
      <w:r w:rsidRPr="00410E2A">
        <w:rPr>
          <w:b/>
        </w:rPr>
        <w:t xml:space="preserve">Hasil: </w:t>
      </w:r>
      <w:r w:rsidRPr="00410E2A">
        <w:t>Hasil penelitian yaitu terdapat 15 aktivitas</w:t>
      </w:r>
      <w:r w:rsidRPr="00410E2A">
        <w:rPr>
          <w:spacing w:val="1"/>
        </w:rPr>
        <w:t xml:space="preserve"> </w:t>
      </w:r>
      <w:r w:rsidRPr="00410E2A">
        <w:t>proses dengan 39 jenis risiko pada masing – masing aktivitas proses diperoleh sebanyak 25 (64,10%) risiko</w:t>
      </w:r>
      <w:r w:rsidRPr="00410E2A">
        <w:rPr>
          <w:spacing w:val="1"/>
        </w:rPr>
        <w:t xml:space="preserve"> </w:t>
      </w:r>
      <w:r w:rsidRPr="00410E2A">
        <w:t>bahaya</w:t>
      </w:r>
      <w:r w:rsidRPr="00410E2A">
        <w:rPr>
          <w:spacing w:val="1"/>
        </w:rPr>
        <w:t xml:space="preserve"> </w:t>
      </w:r>
      <w:r w:rsidRPr="00410E2A">
        <w:t xml:space="preserve">yang termasuk dalam kategori </w:t>
      </w:r>
      <w:r w:rsidRPr="00410E2A">
        <w:rPr>
          <w:i/>
        </w:rPr>
        <w:t>moderate</w:t>
      </w:r>
      <w:r w:rsidRPr="00410E2A">
        <w:t>, 10 (25,64%) risiko bahaya yang termasuk dalam kategori</w:t>
      </w:r>
      <w:r w:rsidRPr="00410E2A">
        <w:rPr>
          <w:spacing w:val="1"/>
        </w:rPr>
        <w:t xml:space="preserve"> </w:t>
      </w:r>
      <w:r w:rsidRPr="00410E2A">
        <w:rPr>
          <w:i/>
        </w:rPr>
        <w:t>substansial</w:t>
      </w:r>
      <w:r w:rsidRPr="00410E2A">
        <w:t>,</w:t>
      </w:r>
      <w:r w:rsidRPr="00410E2A">
        <w:rPr>
          <w:spacing w:val="2"/>
        </w:rPr>
        <w:t xml:space="preserve"> </w:t>
      </w:r>
      <w:r w:rsidRPr="00410E2A">
        <w:t>dan</w:t>
      </w:r>
      <w:r w:rsidRPr="00410E2A">
        <w:rPr>
          <w:spacing w:val="-4"/>
        </w:rPr>
        <w:t xml:space="preserve"> </w:t>
      </w:r>
      <w:r w:rsidRPr="00410E2A">
        <w:t>sisanya</w:t>
      </w:r>
      <w:r w:rsidRPr="00410E2A">
        <w:rPr>
          <w:spacing w:val="1"/>
        </w:rPr>
        <w:t xml:space="preserve"> </w:t>
      </w:r>
      <w:r w:rsidRPr="00410E2A">
        <w:t>sebanyak 4 (10,25%)</w:t>
      </w:r>
      <w:r w:rsidRPr="00410E2A">
        <w:rPr>
          <w:spacing w:val="-1"/>
        </w:rPr>
        <w:t xml:space="preserve"> </w:t>
      </w:r>
      <w:r w:rsidRPr="00410E2A">
        <w:t>risiko</w:t>
      </w:r>
      <w:r w:rsidRPr="00410E2A">
        <w:rPr>
          <w:spacing w:val="4"/>
        </w:rPr>
        <w:t xml:space="preserve"> </w:t>
      </w:r>
      <w:r w:rsidRPr="00410E2A">
        <w:t>bahaya termasuk</w:t>
      </w:r>
      <w:r w:rsidRPr="00410E2A">
        <w:rPr>
          <w:spacing w:val="1"/>
        </w:rPr>
        <w:t xml:space="preserve"> </w:t>
      </w:r>
      <w:r w:rsidRPr="00410E2A">
        <w:t>dalam</w:t>
      </w:r>
      <w:r w:rsidRPr="00410E2A">
        <w:rPr>
          <w:spacing w:val="-7"/>
        </w:rPr>
        <w:t xml:space="preserve"> </w:t>
      </w:r>
      <w:r w:rsidRPr="00410E2A">
        <w:t>kategori</w:t>
      </w:r>
      <w:r w:rsidRPr="00410E2A">
        <w:rPr>
          <w:spacing w:val="2"/>
        </w:rPr>
        <w:t xml:space="preserve"> </w:t>
      </w:r>
      <w:r w:rsidRPr="00410E2A">
        <w:rPr>
          <w:i/>
        </w:rPr>
        <w:t>acceptable</w:t>
      </w:r>
      <w:r w:rsidRPr="00410E2A">
        <w:t>.</w:t>
      </w:r>
    </w:p>
    <w:p w:rsidR="003C5FA7" w:rsidRPr="00410E2A" w:rsidRDefault="008A0B59" w:rsidP="00410E2A">
      <w:pPr>
        <w:pStyle w:val="BodyText"/>
        <w:ind w:left="216" w:right="133"/>
        <w:jc w:val="both"/>
      </w:pPr>
      <w:r w:rsidRPr="00410E2A">
        <w:rPr>
          <w:b/>
        </w:rPr>
        <w:t xml:space="preserve">Kesimpulan: </w:t>
      </w:r>
      <w:r w:rsidRPr="00410E2A">
        <w:t>Kesimpulan dari penelitian ini yaitu bahaya dari masing – masing proses kerja termasuk dalam</w:t>
      </w:r>
      <w:r w:rsidRPr="00410E2A">
        <w:rPr>
          <w:spacing w:val="1"/>
        </w:rPr>
        <w:t xml:space="preserve"> </w:t>
      </w:r>
      <w:r w:rsidRPr="00410E2A">
        <w:t>kategori</w:t>
      </w:r>
      <w:r w:rsidRPr="00410E2A">
        <w:rPr>
          <w:spacing w:val="1"/>
        </w:rPr>
        <w:t xml:space="preserve"> </w:t>
      </w:r>
      <w:r w:rsidRPr="00410E2A">
        <w:t>bahaya</w:t>
      </w:r>
      <w:r w:rsidRPr="00410E2A">
        <w:rPr>
          <w:spacing w:val="1"/>
        </w:rPr>
        <w:t xml:space="preserve"> </w:t>
      </w:r>
      <w:r w:rsidRPr="00410E2A">
        <w:t>fisik,</w:t>
      </w:r>
      <w:r w:rsidRPr="00410E2A">
        <w:rPr>
          <w:spacing w:val="1"/>
        </w:rPr>
        <w:t xml:space="preserve"> </w:t>
      </w:r>
      <w:r w:rsidRPr="00410E2A">
        <w:t>kimia</w:t>
      </w:r>
      <w:r w:rsidRPr="00410E2A">
        <w:rPr>
          <w:spacing w:val="1"/>
        </w:rPr>
        <w:t xml:space="preserve"> </w:t>
      </w:r>
      <w:r w:rsidRPr="00410E2A">
        <w:t>dan</w:t>
      </w:r>
      <w:r w:rsidRPr="00410E2A">
        <w:rPr>
          <w:spacing w:val="1"/>
        </w:rPr>
        <w:t xml:space="preserve"> </w:t>
      </w:r>
      <w:r w:rsidRPr="00410E2A">
        <w:t>mekanik</w:t>
      </w:r>
      <w:r w:rsidRPr="00410E2A">
        <w:rPr>
          <w:spacing w:val="1"/>
        </w:rPr>
        <w:t xml:space="preserve"> </w:t>
      </w:r>
      <w:r w:rsidRPr="00410E2A">
        <w:t>dengan</w:t>
      </w:r>
      <w:r w:rsidRPr="00410E2A">
        <w:rPr>
          <w:spacing w:val="1"/>
        </w:rPr>
        <w:t xml:space="preserve"> </w:t>
      </w:r>
      <w:r w:rsidRPr="00410E2A">
        <w:t>dalam</w:t>
      </w:r>
      <w:r w:rsidRPr="00410E2A">
        <w:rPr>
          <w:spacing w:val="1"/>
        </w:rPr>
        <w:t xml:space="preserve"> </w:t>
      </w:r>
      <w:r w:rsidRPr="00410E2A">
        <w:t>risiko</w:t>
      </w:r>
      <w:r w:rsidRPr="00410E2A">
        <w:rPr>
          <w:spacing w:val="1"/>
        </w:rPr>
        <w:t xml:space="preserve"> </w:t>
      </w:r>
      <w:r w:rsidRPr="00410E2A">
        <w:t>dengan</w:t>
      </w:r>
      <w:r w:rsidRPr="00410E2A">
        <w:rPr>
          <w:spacing w:val="1"/>
        </w:rPr>
        <w:t xml:space="preserve"> </w:t>
      </w:r>
      <w:r w:rsidRPr="00410E2A">
        <w:t>kategori</w:t>
      </w:r>
      <w:r w:rsidRPr="00410E2A">
        <w:rPr>
          <w:spacing w:val="51"/>
        </w:rPr>
        <w:t xml:space="preserve"> </w:t>
      </w:r>
      <w:r w:rsidRPr="00410E2A">
        <w:rPr>
          <w:i/>
        </w:rPr>
        <w:t>acceptable,</w:t>
      </w:r>
      <w:r w:rsidRPr="00410E2A">
        <w:rPr>
          <w:i/>
          <w:spacing w:val="1"/>
        </w:rPr>
        <w:t xml:space="preserve"> </w:t>
      </w:r>
      <w:r w:rsidRPr="00410E2A">
        <w:rPr>
          <w:i/>
        </w:rPr>
        <w:t>moderate,susbtansial</w:t>
      </w:r>
      <w:r w:rsidRPr="00410E2A">
        <w:rPr>
          <w:b/>
        </w:rPr>
        <w:t xml:space="preserve">. </w:t>
      </w:r>
      <w:r w:rsidRPr="00410E2A">
        <w:t>Pengendalian risiko dilakukan dengan menerapkan pengendalian teknik, adminstrasi, dan</w:t>
      </w:r>
      <w:r w:rsidRPr="00410E2A">
        <w:rPr>
          <w:spacing w:val="1"/>
        </w:rPr>
        <w:t xml:space="preserve"> </w:t>
      </w:r>
      <w:r w:rsidRPr="00410E2A">
        <w:t>penggunaan</w:t>
      </w:r>
      <w:r w:rsidRPr="00410E2A">
        <w:rPr>
          <w:spacing w:val="-4"/>
        </w:rPr>
        <w:t xml:space="preserve"> </w:t>
      </w:r>
      <w:r w:rsidRPr="00410E2A">
        <w:t>alat</w:t>
      </w:r>
      <w:r w:rsidRPr="00410E2A">
        <w:rPr>
          <w:spacing w:val="6"/>
        </w:rPr>
        <w:t xml:space="preserve"> </w:t>
      </w:r>
      <w:r w:rsidRPr="00410E2A">
        <w:t>pelindung</w:t>
      </w:r>
      <w:r w:rsidRPr="00410E2A">
        <w:rPr>
          <w:spacing w:val="1"/>
        </w:rPr>
        <w:t xml:space="preserve"> </w:t>
      </w:r>
      <w:r w:rsidRPr="00410E2A">
        <w:t>diri.</w:t>
      </w:r>
    </w:p>
    <w:p w:rsidR="003C5FA7" w:rsidRPr="00410E2A" w:rsidRDefault="003C5FA7" w:rsidP="00410E2A">
      <w:pPr>
        <w:pStyle w:val="BodyText"/>
      </w:pPr>
    </w:p>
    <w:p w:rsidR="003C5FA7" w:rsidRPr="00410E2A" w:rsidRDefault="008A0B59" w:rsidP="00410E2A">
      <w:pPr>
        <w:ind w:left="216"/>
        <w:jc w:val="both"/>
        <w:rPr>
          <w:sz w:val="20"/>
          <w:szCs w:val="20"/>
        </w:rPr>
      </w:pPr>
      <w:r w:rsidRPr="00410E2A">
        <w:rPr>
          <w:b/>
          <w:sz w:val="20"/>
          <w:szCs w:val="20"/>
        </w:rPr>
        <w:t>Kata</w:t>
      </w:r>
      <w:r w:rsidRPr="00410E2A">
        <w:rPr>
          <w:b/>
          <w:spacing w:val="-7"/>
          <w:sz w:val="20"/>
          <w:szCs w:val="20"/>
        </w:rPr>
        <w:t xml:space="preserve"> </w:t>
      </w:r>
      <w:r w:rsidRPr="00410E2A">
        <w:rPr>
          <w:b/>
          <w:sz w:val="20"/>
          <w:szCs w:val="20"/>
        </w:rPr>
        <w:t>kunci:</w:t>
      </w:r>
      <w:r w:rsidRPr="00410E2A">
        <w:rPr>
          <w:b/>
          <w:spacing w:val="1"/>
          <w:sz w:val="20"/>
          <w:szCs w:val="20"/>
        </w:rPr>
        <w:t xml:space="preserve"> </w:t>
      </w:r>
      <w:r w:rsidRPr="00410E2A">
        <w:rPr>
          <w:sz w:val="20"/>
          <w:szCs w:val="20"/>
        </w:rPr>
        <w:t>Kecelakaan</w:t>
      </w:r>
      <w:r w:rsidRPr="00410E2A">
        <w:rPr>
          <w:spacing w:val="-6"/>
          <w:sz w:val="20"/>
          <w:szCs w:val="20"/>
        </w:rPr>
        <w:t xml:space="preserve"> </w:t>
      </w:r>
      <w:r w:rsidRPr="00410E2A">
        <w:rPr>
          <w:sz w:val="20"/>
          <w:szCs w:val="20"/>
        </w:rPr>
        <w:t>Kerja,</w:t>
      </w:r>
      <w:r w:rsidRPr="00410E2A">
        <w:rPr>
          <w:spacing w:val="-1"/>
          <w:sz w:val="20"/>
          <w:szCs w:val="20"/>
        </w:rPr>
        <w:t xml:space="preserve"> </w:t>
      </w:r>
      <w:r w:rsidRPr="00410E2A">
        <w:rPr>
          <w:sz w:val="20"/>
          <w:szCs w:val="20"/>
        </w:rPr>
        <w:t>HIRADC,</w:t>
      </w:r>
      <w:r w:rsidRPr="00410E2A">
        <w:rPr>
          <w:spacing w:val="-1"/>
          <w:sz w:val="20"/>
          <w:szCs w:val="20"/>
        </w:rPr>
        <w:t xml:space="preserve"> </w:t>
      </w:r>
      <w:r w:rsidRPr="00410E2A">
        <w:rPr>
          <w:sz w:val="20"/>
          <w:szCs w:val="20"/>
        </w:rPr>
        <w:t>risiko</w:t>
      </w:r>
      <w:r w:rsidRPr="00410E2A">
        <w:rPr>
          <w:spacing w:val="-2"/>
          <w:sz w:val="20"/>
          <w:szCs w:val="20"/>
        </w:rPr>
        <w:t xml:space="preserve"> </w:t>
      </w:r>
      <w:r w:rsidRPr="00410E2A">
        <w:rPr>
          <w:sz w:val="20"/>
          <w:szCs w:val="20"/>
        </w:rPr>
        <w:t>K3</w:t>
      </w:r>
    </w:p>
    <w:p w:rsidR="003C5FA7" w:rsidRPr="00410E2A" w:rsidRDefault="003C5FA7" w:rsidP="00410E2A">
      <w:pPr>
        <w:pStyle w:val="BodyText"/>
      </w:pPr>
    </w:p>
    <w:p w:rsidR="003C5FA7" w:rsidRPr="00410E2A" w:rsidRDefault="003C5FA7" w:rsidP="00410E2A">
      <w:pPr>
        <w:pStyle w:val="BodyText"/>
      </w:pPr>
    </w:p>
    <w:p w:rsidR="003C5FA7" w:rsidRPr="00410E2A" w:rsidRDefault="008A0B59" w:rsidP="00410E2A">
      <w:pPr>
        <w:ind w:left="524" w:right="452"/>
        <w:jc w:val="center"/>
        <w:rPr>
          <w:b/>
          <w:i/>
          <w:sz w:val="20"/>
          <w:szCs w:val="20"/>
        </w:rPr>
      </w:pPr>
      <w:r w:rsidRPr="00410E2A">
        <w:rPr>
          <w:b/>
          <w:i/>
          <w:sz w:val="20"/>
          <w:szCs w:val="20"/>
        </w:rPr>
        <w:t>ABSTRACT</w:t>
      </w:r>
    </w:p>
    <w:p w:rsidR="003C5FA7" w:rsidRPr="00410E2A" w:rsidRDefault="003C5FA7" w:rsidP="00410E2A">
      <w:pPr>
        <w:pStyle w:val="BodyText"/>
        <w:rPr>
          <w:b/>
          <w:i/>
        </w:rPr>
      </w:pPr>
    </w:p>
    <w:p w:rsidR="003C5FA7" w:rsidRPr="00410E2A" w:rsidRDefault="008A0B59" w:rsidP="00410E2A">
      <w:pPr>
        <w:ind w:left="216" w:right="137"/>
        <w:jc w:val="both"/>
        <w:rPr>
          <w:i/>
          <w:sz w:val="20"/>
          <w:szCs w:val="20"/>
        </w:rPr>
      </w:pPr>
      <w:r w:rsidRPr="00410E2A">
        <w:rPr>
          <w:b/>
          <w:i/>
          <w:sz w:val="20"/>
          <w:szCs w:val="20"/>
        </w:rPr>
        <w:t xml:space="preserve">Background: </w:t>
      </w:r>
      <w:r w:rsidRPr="00410E2A">
        <w:rPr>
          <w:i/>
          <w:sz w:val="20"/>
          <w:szCs w:val="20"/>
        </w:rPr>
        <w:t>The high rate of work accidents requires companies to implement occupational safety and health</w:t>
      </w:r>
      <w:r w:rsidRPr="00410E2A">
        <w:rPr>
          <w:i/>
          <w:spacing w:val="1"/>
          <w:sz w:val="20"/>
          <w:szCs w:val="20"/>
        </w:rPr>
        <w:t xml:space="preserve"> </w:t>
      </w:r>
      <w:r w:rsidRPr="00410E2A">
        <w:rPr>
          <w:i/>
          <w:sz w:val="20"/>
          <w:szCs w:val="20"/>
        </w:rPr>
        <w:t>programs</w:t>
      </w:r>
      <w:r w:rsidRPr="00410E2A">
        <w:rPr>
          <w:i/>
          <w:spacing w:val="1"/>
          <w:sz w:val="20"/>
          <w:szCs w:val="20"/>
        </w:rPr>
        <w:t xml:space="preserve"> </w:t>
      </w:r>
      <w:r w:rsidRPr="00410E2A">
        <w:rPr>
          <w:i/>
          <w:sz w:val="20"/>
          <w:szCs w:val="20"/>
        </w:rPr>
        <w:t>to</w:t>
      </w:r>
      <w:r w:rsidRPr="00410E2A">
        <w:rPr>
          <w:i/>
          <w:spacing w:val="1"/>
          <w:sz w:val="20"/>
          <w:szCs w:val="20"/>
        </w:rPr>
        <w:t xml:space="preserve"> </w:t>
      </w:r>
      <w:r w:rsidRPr="00410E2A">
        <w:rPr>
          <w:i/>
          <w:sz w:val="20"/>
          <w:szCs w:val="20"/>
        </w:rPr>
        <w:t>prevent</w:t>
      </w:r>
      <w:r w:rsidRPr="00410E2A">
        <w:rPr>
          <w:i/>
          <w:spacing w:val="1"/>
          <w:sz w:val="20"/>
          <w:szCs w:val="20"/>
        </w:rPr>
        <w:t xml:space="preserve"> </w:t>
      </w:r>
      <w:r w:rsidRPr="00410E2A">
        <w:rPr>
          <w:i/>
          <w:sz w:val="20"/>
          <w:szCs w:val="20"/>
        </w:rPr>
        <w:t>work</w:t>
      </w:r>
      <w:r w:rsidRPr="00410E2A">
        <w:rPr>
          <w:i/>
          <w:spacing w:val="1"/>
          <w:sz w:val="20"/>
          <w:szCs w:val="20"/>
        </w:rPr>
        <w:t xml:space="preserve"> </w:t>
      </w:r>
      <w:r w:rsidRPr="00410E2A">
        <w:rPr>
          <w:i/>
          <w:sz w:val="20"/>
          <w:szCs w:val="20"/>
        </w:rPr>
        <w:t>accidents.</w:t>
      </w:r>
      <w:r w:rsidRPr="00410E2A">
        <w:rPr>
          <w:i/>
          <w:spacing w:val="1"/>
          <w:sz w:val="20"/>
          <w:szCs w:val="20"/>
        </w:rPr>
        <w:t xml:space="preserve"> </w:t>
      </w:r>
      <w:r w:rsidRPr="00410E2A">
        <w:rPr>
          <w:i/>
          <w:sz w:val="20"/>
          <w:szCs w:val="20"/>
        </w:rPr>
        <w:t>HIRADC</w:t>
      </w:r>
      <w:r w:rsidRPr="00410E2A">
        <w:rPr>
          <w:i/>
          <w:spacing w:val="1"/>
          <w:sz w:val="20"/>
          <w:szCs w:val="20"/>
        </w:rPr>
        <w:t xml:space="preserve"> </w:t>
      </w:r>
      <w:r w:rsidRPr="00410E2A">
        <w:rPr>
          <w:i/>
          <w:sz w:val="20"/>
          <w:szCs w:val="20"/>
        </w:rPr>
        <w:t>(</w:t>
      </w:r>
      <w:r w:rsidRPr="00410E2A">
        <w:rPr>
          <w:i/>
          <w:color w:val="0D0F1A"/>
          <w:sz w:val="20"/>
          <w:szCs w:val="20"/>
        </w:rPr>
        <w:t>Hazard</w:t>
      </w:r>
      <w:r w:rsidRPr="00410E2A">
        <w:rPr>
          <w:i/>
          <w:color w:val="0D0F1A"/>
          <w:spacing w:val="1"/>
          <w:sz w:val="20"/>
          <w:szCs w:val="20"/>
        </w:rPr>
        <w:t xml:space="preserve"> </w:t>
      </w:r>
      <w:r w:rsidRPr="00410E2A">
        <w:rPr>
          <w:i/>
          <w:color w:val="0D0F1A"/>
          <w:sz w:val="20"/>
          <w:szCs w:val="20"/>
        </w:rPr>
        <w:t>Identification,</w:t>
      </w:r>
      <w:r w:rsidRPr="00410E2A">
        <w:rPr>
          <w:i/>
          <w:color w:val="0D0F1A"/>
          <w:spacing w:val="1"/>
          <w:sz w:val="20"/>
          <w:szCs w:val="20"/>
        </w:rPr>
        <w:t xml:space="preserve"> </w:t>
      </w:r>
      <w:r w:rsidRPr="00410E2A">
        <w:rPr>
          <w:i/>
          <w:color w:val="0D0F1A"/>
          <w:sz w:val="20"/>
          <w:szCs w:val="20"/>
        </w:rPr>
        <w:t>Risk</w:t>
      </w:r>
      <w:r w:rsidRPr="00410E2A">
        <w:rPr>
          <w:i/>
          <w:color w:val="0D0F1A"/>
          <w:spacing w:val="1"/>
          <w:sz w:val="20"/>
          <w:szCs w:val="20"/>
        </w:rPr>
        <w:t xml:space="preserve"> </w:t>
      </w:r>
      <w:r w:rsidRPr="00410E2A">
        <w:rPr>
          <w:i/>
          <w:color w:val="0D0F1A"/>
          <w:sz w:val="20"/>
          <w:szCs w:val="20"/>
        </w:rPr>
        <w:t>Assessment,</w:t>
      </w:r>
      <w:r w:rsidRPr="00410E2A">
        <w:rPr>
          <w:i/>
          <w:color w:val="0D0F1A"/>
          <w:spacing w:val="1"/>
          <w:sz w:val="20"/>
          <w:szCs w:val="20"/>
        </w:rPr>
        <w:t xml:space="preserve"> </w:t>
      </w:r>
      <w:r w:rsidRPr="00410E2A">
        <w:rPr>
          <w:i/>
          <w:color w:val="0D0F1A"/>
          <w:sz w:val="20"/>
          <w:szCs w:val="20"/>
        </w:rPr>
        <w:t>And</w:t>
      </w:r>
      <w:r w:rsidRPr="00410E2A">
        <w:rPr>
          <w:i/>
          <w:color w:val="0D0F1A"/>
          <w:spacing w:val="1"/>
          <w:sz w:val="20"/>
          <w:szCs w:val="20"/>
        </w:rPr>
        <w:t xml:space="preserve"> </w:t>
      </w:r>
      <w:r w:rsidRPr="00410E2A">
        <w:rPr>
          <w:i/>
          <w:color w:val="0D0F1A"/>
          <w:sz w:val="20"/>
          <w:szCs w:val="20"/>
        </w:rPr>
        <w:t>Determining</w:t>
      </w:r>
      <w:r w:rsidRPr="00410E2A">
        <w:rPr>
          <w:i/>
          <w:color w:val="0D0F1A"/>
          <w:spacing w:val="1"/>
          <w:sz w:val="20"/>
          <w:szCs w:val="20"/>
        </w:rPr>
        <w:t xml:space="preserve"> </w:t>
      </w:r>
      <w:r w:rsidRPr="00410E2A">
        <w:rPr>
          <w:i/>
          <w:color w:val="0D0F1A"/>
          <w:sz w:val="20"/>
          <w:szCs w:val="20"/>
        </w:rPr>
        <w:t>Control) is one of the K3 programs which consists of a series of activities to identify potential hazards and risks</w:t>
      </w:r>
      <w:r w:rsidRPr="00410E2A">
        <w:rPr>
          <w:i/>
          <w:color w:val="0D0F1A"/>
          <w:spacing w:val="1"/>
          <w:sz w:val="20"/>
          <w:szCs w:val="20"/>
        </w:rPr>
        <w:t xml:space="preserve"> </w:t>
      </w:r>
      <w:r w:rsidRPr="00410E2A">
        <w:rPr>
          <w:i/>
          <w:color w:val="0D0F1A"/>
          <w:sz w:val="20"/>
          <w:szCs w:val="20"/>
        </w:rPr>
        <w:t>and provide</w:t>
      </w:r>
      <w:r w:rsidRPr="00410E2A">
        <w:rPr>
          <w:i/>
          <w:color w:val="0D0F1A"/>
          <w:spacing w:val="1"/>
          <w:sz w:val="20"/>
          <w:szCs w:val="20"/>
        </w:rPr>
        <w:t xml:space="preserve"> </w:t>
      </w:r>
      <w:r w:rsidRPr="00410E2A">
        <w:rPr>
          <w:i/>
          <w:color w:val="0D0F1A"/>
          <w:sz w:val="20"/>
          <w:szCs w:val="20"/>
        </w:rPr>
        <w:t>appropriate control</w:t>
      </w:r>
      <w:r w:rsidRPr="00410E2A">
        <w:rPr>
          <w:i/>
          <w:color w:val="0D0F1A"/>
          <w:spacing w:val="2"/>
          <w:sz w:val="20"/>
          <w:szCs w:val="20"/>
        </w:rPr>
        <w:t xml:space="preserve"> </w:t>
      </w:r>
      <w:r w:rsidRPr="00410E2A">
        <w:rPr>
          <w:i/>
          <w:color w:val="0D0F1A"/>
          <w:sz w:val="20"/>
          <w:szCs w:val="20"/>
        </w:rPr>
        <w:t>measures</w:t>
      </w:r>
      <w:r w:rsidRPr="00410E2A">
        <w:rPr>
          <w:i/>
          <w:color w:val="0D0F1A"/>
          <w:spacing w:val="-1"/>
          <w:sz w:val="20"/>
          <w:szCs w:val="20"/>
        </w:rPr>
        <w:t xml:space="preserve"> </w:t>
      </w:r>
      <w:r w:rsidRPr="00410E2A">
        <w:rPr>
          <w:i/>
          <w:color w:val="0D0F1A"/>
          <w:sz w:val="20"/>
          <w:szCs w:val="20"/>
        </w:rPr>
        <w:t>according</w:t>
      </w:r>
      <w:r w:rsidRPr="00410E2A">
        <w:rPr>
          <w:i/>
          <w:color w:val="0D0F1A"/>
          <w:spacing w:val="1"/>
          <w:sz w:val="20"/>
          <w:szCs w:val="20"/>
        </w:rPr>
        <w:t xml:space="preserve"> </w:t>
      </w:r>
      <w:r w:rsidRPr="00410E2A">
        <w:rPr>
          <w:i/>
          <w:color w:val="0D0F1A"/>
          <w:sz w:val="20"/>
          <w:szCs w:val="20"/>
        </w:rPr>
        <w:t>to</w:t>
      </w:r>
      <w:r w:rsidRPr="00410E2A">
        <w:rPr>
          <w:i/>
          <w:color w:val="0D0F1A"/>
          <w:spacing w:val="1"/>
          <w:sz w:val="20"/>
          <w:szCs w:val="20"/>
        </w:rPr>
        <w:t xml:space="preserve"> </w:t>
      </w:r>
      <w:r w:rsidRPr="00410E2A">
        <w:rPr>
          <w:i/>
          <w:color w:val="0D0F1A"/>
          <w:sz w:val="20"/>
          <w:szCs w:val="20"/>
        </w:rPr>
        <w:t>the</w:t>
      </w:r>
      <w:r w:rsidRPr="00410E2A">
        <w:rPr>
          <w:i/>
          <w:color w:val="0D0F1A"/>
          <w:spacing w:val="-3"/>
          <w:sz w:val="20"/>
          <w:szCs w:val="20"/>
        </w:rPr>
        <w:t xml:space="preserve"> </w:t>
      </w:r>
      <w:r w:rsidRPr="00410E2A">
        <w:rPr>
          <w:i/>
          <w:color w:val="0D0F1A"/>
          <w:sz w:val="20"/>
          <w:szCs w:val="20"/>
        </w:rPr>
        <w:t>level</w:t>
      </w:r>
      <w:r w:rsidRPr="00410E2A">
        <w:rPr>
          <w:i/>
          <w:color w:val="0D0F1A"/>
          <w:spacing w:val="1"/>
          <w:sz w:val="20"/>
          <w:szCs w:val="20"/>
        </w:rPr>
        <w:t xml:space="preserve"> </w:t>
      </w:r>
      <w:r w:rsidRPr="00410E2A">
        <w:rPr>
          <w:i/>
          <w:color w:val="0D0F1A"/>
          <w:sz w:val="20"/>
          <w:szCs w:val="20"/>
        </w:rPr>
        <w:t>of</w:t>
      </w:r>
      <w:r w:rsidRPr="00410E2A">
        <w:rPr>
          <w:i/>
          <w:color w:val="0D0F1A"/>
          <w:spacing w:val="6"/>
          <w:sz w:val="20"/>
          <w:szCs w:val="20"/>
        </w:rPr>
        <w:t xml:space="preserve"> </w:t>
      </w:r>
      <w:r w:rsidRPr="00410E2A">
        <w:rPr>
          <w:i/>
          <w:color w:val="0D0F1A"/>
          <w:sz w:val="20"/>
          <w:szCs w:val="20"/>
        </w:rPr>
        <w:t>hazard risk.</w:t>
      </w:r>
    </w:p>
    <w:p w:rsidR="003C5FA7" w:rsidRPr="00410E2A" w:rsidRDefault="008A0B59" w:rsidP="00410E2A">
      <w:pPr>
        <w:ind w:left="216" w:right="140"/>
        <w:jc w:val="both"/>
        <w:rPr>
          <w:i/>
          <w:sz w:val="20"/>
          <w:szCs w:val="20"/>
        </w:rPr>
      </w:pPr>
      <w:r w:rsidRPr="00410E2A">
        <w:rPr>
          <w:b/>
          <w:i/>
          <w:sz w:val="20"/>
          <w:szCs w:val="20"/>
        </w:rPr>
        <w:t xml:space="preserve">Objectives: </w:t>
      </w:r>
      <w:r w:rsidRPr="00410E2A">
        <w:rPr>
          <w:i/>
          <w:sz w:val="20"/>
          <w:szCs w:val="20"/>
        </w:rPr>
        <w:t>The purpose of this study was to determine the application of the HIRADC method to workers in</w:t>
      </w:r>
      <w:r w:rsidRPr="00410E2A">
        <w:rPr>
          <w:i/>
          <w:spacing w:val="1"/>
          <w:sz w:val="20"/>
          <w:szCs w:val="20"/>
        </w:rPr>
        <w:t xml:space="preserve"> </w:t>
      </w:r>
      <w:r w:rsidRPr="00410E2A">
        <w:rPr>
          <w:i/>
          <w:sz w:val="20"/>
          <w:szCs w:val="20"/>
        </w:rPr>
        <w:t>thearea plant-warehouse</w:t>
      </w:r>
    </w:p>
    <w:p w:rsidR="003C5FA7" w:rsidRPr="00410E2A" w:rsidRDefault="008A0B59" w:rsidP="00410E2A">
      <w:pPr>
        <w:ind w:left="216" w:right="135"/>
        <w:jc w:val="both"/>
        <w:rPr>
          <w:i/>
          <w:sz w:val="20"/>
          <w:szCs w:val="20"/>
        </w:rPr>
      </w:pPr>
      <w:r w:rsidRPr="00410E2A">
        <w:rPr>
          <w:b/>
          <w:i/>
          <w:sz w:val="20"/>
          <w:szCs w:val="20"/>
        </w:rPr>
        <w:t>Methods:</w:t>
      </w:r>
      <w:r w:rsidRPr="00410E2A">
        <w:rPr>
          <w:b/>
          <w:i/>
          <w:spacing w:val="1"/>
          <w:sz w:val="20"/>
          <w:szCs w:val="20"/>
        </w:rPr>
        <w:t xml:space="preserve"> </w:t>
      </w:r>
      <w:r w:rsidRPr="00410E2A">
        <w:rPr>
          <w:i/>
          <w:sz w:val="20"/>
          <w:szCs w:val="20"/>
        </w:rPr>
        <w:t>This</w:t>
      </w:r>
      <w:r w:rsidRPr="00410E2A">
        <w:rPr>
          <w:i/>
          <w:spacing w:val="1"/>
          <w:sz w:val="20"/>
          <w:szCs w:val="20"/>
        </w:rPr>
        <w:t xml:space="preserve"> </w:t>
      </w:r>
      <w:r w:rsidRPr="00410E2A">
        <w:rPr>
          <w:i/>
          <w:sz w:val="20"/>
          <w:szCs w:val="20"/>
        </w:rPr>
        <w:t>research</w:t>
      </w:r>
      <w:r w:rsidRPr="00410E2A">
        <w:rPr>
          <w:i/>
          <w:spacing w:val="1"/>
          <w:sz w:val="20"/>
          <w:szCs w:val="20"/>
        </w:rPr>
        <w:t xml:space="preserve"> </w:t>
      </w:r>
      <w:r w:rsidRPr="00410E2A">
        <w:rPr>
          <w:i/>
          <w:sz w:val="20"/>
          <w:szCs w:val="20"/>
        </w:rPr>
        <w:t>is</w:t>
      </w:r>
      <w:r w:rsidRPr="00410E2A">
        <w:rPr>
          <w:i/>
          <w:spacing w:val="1"/>
          <w:sz w:val="20"/>
          <w:szCs w:val="20"/>
        </w:rPr>
        <w:t xml:space="preserve"> </w:t>
      </w:r>
      <w:r w:rsidRPr="00410E2A">
        <w:rPr>
          <w:i/>
          <w:sz w:val="20"/>
          <w:szCs w:val="20"/>
        </w:rPr>
        <w:t>a</w:t>
      </w:r>
      <w:r w:rsidRPr="00410E2A">
        <w:rPr>
          <w:i/>
          <w:spacing w:val="1"/>
          <w:sz w:val="20"/>
          <w:szCs w:val="20"/>
        </w:rPr>
        <w:t xml:space="preserve"> </w:t>
      </w:r>
      <w:r w:rsidRPr="00410E2A">
        <w:rPr>
          <w:i/>
          <w:sz w:val="20"/>
          <w:szCs w:val="20"/>
        </w:rPr>
        <w:t>quantitative</w:t>
      </w:r>
      <w:r w:rsidRPr="00410E2A">
        <w:rPr>
          <w:i/>
          <w:spacing w:val="1"/>
          <w:sz w:val="20"/>
          <w:szCs w:val="20"/>
        </w:rPr>
        <w:t xml:space="preserve"> </w:t>
      </w:r>
      <w:r w:rsidRPr="00410E2A">
        <w:rPr>
          <w:i/>
          <w:sz w:val="20"/>
          <w:szCs w:val="20"/>
        </w:rPr>
        <w:t>research</w:t>
      </w:r>
      <w:r w:rsidRPr="00410E2A">
        <w:rPr>
          <w:i/>
          <w:spacing w:val="1"/>
          <w:sz w:val="20"/>
          <w:szCs w:val="20"/>
        </w:rPr>
        <w:t xml:space="preserve"> </w:t>
      </w:r>
      <w:r w:rsidRPr="00410E2A">
        <w:rPr>
          <w:i/>
          <w:sz w:val="20"/>
          <w:szCs w:val="20"/>
        </w:rPr>
        <w:t>with</w:t>
      </w:r>
      <w:r w:rsidRPr="00410E2A">
        <w:rPr>
          <w:i/>
          <w:spacing w:val="1"/>
          <w:sz w:val="20"/>
          <w:szCs w:val="20"/>
        </w:rPr>
        <w:t xml:space="preserve"> </w:t>
      </w:r>
      <w:r w:rsidRPr="00410E2A">
        <w:rPr>
          <w:i/>
          <w:sz w:val="20"/>
          <w:szCs w:val="20"/>
        </w:rPr>
        <w:t>aapproach</w:t>
      </w:r>
      <w:r w:rsidRPr="00410E2A">
        <w:rPr>
          <w:i/>
          <w:spacing w:val="1"/>
          <w:sz w:val="20"/>
          <w:szCs w:val="20"/>
        </w:rPr>
        <w:t xml:space="preserve"> </w:t>
      </w:r>
      <w:r w:rsidRPr="00410E2A">
        <w:rPr>
          <w:i/>
          <w:sz w:val="20"/>
          <w:szCs w:val="20"/>
        </w:rPr>
        <w:t>cross-</w:t>
      </w:r>
      <w:r w:rsidRPr="00410E2A">
        <w:rPr>
          <w:i/>
          <w:spacing w:val="1"/>
          <w:sz w:val="20"/>
          <w:szCs w:val="20"/>
        </w:rPr>
        <w:t xml:space="preserve"> </w:t>
      </w:r>
      <w:r w:rsidRPr="00410E2A">
        <w:rPr>
          <w:i/>
          <w:sz w:val="20"/>
          <w:szCs w:val="20"/>
        </w:rPr>
        <w:t>sectional.</w:t>
      </w:r>
      <w:r w:rsidRPr="00410E2A">
        <w:rPr>
          <w:i/>
          <w:spacing w:val="1"/>
          <w:sz w:val="20"/>
          <w:szCs w:val="20"/>
        </w:rPr>
        <w:t xml:space="preserve"> </w:t>
      </w:r>
      <w:r w:rsidRPr="00410E2A">
        <w:rPr>
          <w:i/>
          <w:sz w:val="20"/>
          <w:szCs w:val="20"/>
        </w:rPr>
        <w:t>Data</w:t>
      </w:r>
      <w:r w:rsidRPr="00410E2A">
        <w:rPr>
          <w:i/>
          <w:spacing w:val="1"/>
          <w:sz w:val="20"/>
          <w:szCs w:val="20"/>
        </w:rPr>
        <w:t xml:space="preserve"> </w:t>
      </w:r>
      <w:r w:rsidRPr="00410E2A">
        <w:rPr>
          <w:i/>
          <w:sz w:val="20"/>
          <w:szCs w:val="20"/>
        </w:rPr>
        <w:t>obtained</w:t>
      </w:r>
      <w:r w:rsidRPr="00410E2A">
        <w:rPr>
          <w:i/>
          <w:spacing w:val="1"/>
          <w:sz w:val="20"/>
          <w:szCs w:val="20"/>
        </w:rPr>
        <w:t xml:space="preserve"> </w:t>
      </w:r>
      <w:r w:rsidRPr="00410E2A">
        <w:rPr>
          <w:i/>
          <w:sz w:val="20"/>
          <w:szCs w:val="20"/>
        </w:rPr>
        <w:t>from</w:t>
      </w:r>
      <w:r w:rsidRPr="00410E2A">
        <w:rPr>
          <w:i/>
          <w:spacing w:val="1"/>
          <w:sz w:val="20"/>
          <w:szCs w:val="20"/>
        </w:rPr>
        <w:t xml:space="preserve"> </w:t>
      </w:r>
      <w:r w:rsidRPr="00410E2A">
        <w:rPr>
          <w:i/>
          <w:sz w:val="20"/>
          <w:szCs w:val="20"/>
        </w:rPr>
        <w:lastRenderedPageBreak/>
        <w:t>observations using the HIRADC method on 197 workers in the plant-warehouse area.. Data processing and</w:t>
      </w:r>
      <w:r w:rsidRPr="00410E2A">
        <w:rPr>
          <w:i/>
          <w:spacing w:val="1"/>
          <w:sz w:val="20"/>
          <w:szCs w:val="20"/>
        </w:rPr>
        <w:t xml:space="preserve"> </w:t>
      </w:r>
      <w:r w:rsidRPr="00410E2A">
        <w:rPr>
          <w:i/>
          <w:sz w:val="20"/>
          <w:szCs w:val="20"/>
        </w:rPr>
        <w:t>analysis techniques were carried out by interviewing to obtain thevalues likelihood and severity which were then</w:t>
      </w:r>
      <w:r w:rsidRPr="00410E2A">
        <w:rPr>
          <w:i/>
          <w:spacing w:val="-47"/>
          <w:sz w:val="20"/>
          <w:szCs w:val="20"/>
        </w:rPr>
        <w:t xml:space="preserve"> </w:t>
      </w:r>
      <w:r w:rsidRPr="00410E2A">
        <w:rPr>
          <w:i/>
          <w:sz w:val="20"/>
          <w:szCs w:val="20"/>
        </w:rPr>
        <w:t>analyzed using</w:t>
      </w:r>
      <w:r w:rsidRPr="00410E2A">
        <w:rPr>
          <w:i/>
          <w:spacing w:val="2"/>
          <w:sz w:val="20"/>
          <w:szCs w:val="20"/>
        </w:rPr>
        <w:t xml:space="preserve"> </w:t>
      </w:r>
      <w:r w:rsidRPr="00410E2A">
        <w:rPr>
          <w:i/>
          <w:sz w:val="20"/>
          <w:szCs w:val="20"/>
        </w:rPr>
        <w:t>a</w:t>
      </w:r>
      <w:r w:rsidRPr="00410E2A">
        <w:rPr>
          <w:i/>
          <w:spacing w:val="1"/>
          <w:sz w:val="20"/>
          <w:szCs w:val="20"/>
        </w:rPr>
        <w:t xml:space="preserve"> </w:t>
      </w:r>
      <w:r w:rsidRPr="00410E2A">
        <w:rPr>
          <w:i/>
          <w:sz w:val="20"/>
          <w:szCs w:val="20"/>
        </w:rPr>
        <w:t>risk</w:t>
      </w:r>
      <w:r w:rsidRPr="00410E2A">
        <w:rPr>
          <w:i/>
          <w:spacing w:val="1"/>
          <w:sz w:val="20"/>
          <w:szCs w:val="20"/>
        </w:rPr>
        <w:t xml:space="preserve"> </w:t>
      </w:r>
      <w:r w:rsidRPr="00410E2A">
        <w:rPr>
          <w:i/>
          <w:sz w:val="20"/>
          <w:szCs w:val="20"/>
        </w:rPr>
        <w:t>assessment</w:t>
      </w:r>
      <w:r w:rsidRPr="00410E2A">
        <w:rPr>
          <w:i/>
          <w:spacing w:val="2"/>
          <w:sz w:val="20"/>
          <w:szCs w:val="20"/>
        </w:rPr>
        <w:t xml:space="preserve"> </w:t>
      </w:r>
      <w:r w:rsidRPr="00410E2A">
        <w:rPr>
          <w:i/>
          <w:sz w:val="20"/>
          <w:szCs w:val="20"/>
        </w:rPr>
        <w:t>matrix table.</w:t>
      </w:r>
    </w:p>
    <w:p w:rsidR="003C5FA7" w:rsidRPr="00410E2A" w:rsidRDefault="008A0B59" w:rsidP="00410E2A">
      <w:pPr>
        <w:ind w:left="216" w:right="137"/>
        <w:jc w:val="both"/>
        <w:rPr>
          <w:i/>
          <w:sz w:val="20"/>
          <w:szCs w:val="20"/>
        </w:rPr>
      </w:pPr>
      <w:r w:rsidRPr="00410E2A">
        <w:rPr>
          <w:b/>
          <w:i/>
          <w:sz w:val="20"/>
          <w:szCs w:val="20"/>
        </w:rPr>
        <w:t xml:space="preserve">Results: </w:t>
      </w:r>
      <w:r w:rsidRPr="00410E2A">
        <w:rPr>
          <w:i/>
          <w:sz w:val="20"/>
          <w:szCs w:val="20"/>
        </w:rPr>
        <w:t>The results of the study are that there are 15 process activities with 39 types of risk in each process</w:t>
      </w:r>
      <w:r w:rsidRPr="00410E2A">
        <w:rPr>
          <w:i/>
          <w:spacing w:val="1"/>
          <w:sz w:val="20"/>
          <w:szCs w:val="20"/>
        </w:rPr>
        <w:t xml:space="preserve"> </w:t>
      </w:r>
      <w:r w:rsidRPr="00410E2A">
        <w:rPr>
          <w:i/>
          <w:sz w:val="20"/>
          <w:szCs w:val="20"/>
        </w:rPr>
        <w:t>activity, 25 (64.10%) hazard risks are included in thecategory moderate, 10 (25.64%) hazard risks are in</w:t>
      </w:r>
      <w:r w:rsidRPr="00410E2A">
        <w:rPr>
          <w:i/>
          <w:spacing w:val="1"/>
          <w:sz w:val="20"/>
          <w:szCs w:val="20"/>
        </w:rPr>
        <w:t xml:space="preserve"> </w:t>
      </w:r>
      <w:r w:rsidRPr="00410E2A">
        <w:rPr>
          <w:i/>
          <w:sz w:val="20"/>
          <w:szCs w:val="20"/>
        </w:rPr>
        <w:t>thecategory</w:t>
      </w:r>
      <w:r w:rsidRPr="00410E2A">
        <w:rPr>
          <w:i/>
          <w:spacing w:val="-1"/>
          <w:sz w:val="20"/>
          <w:szCs w:val="20"/>
        </w:rPr>
        <w:t xml:space="preserve"> </w:t>
      </w:r>
      <w:r w:rsidRPr="00410E2A">
        <w:rPr>
          <w:i/>
          <w:sz w:val="20"/>
          <w:szCs w:val="20"/>
        </w:rPr>
        <w:t>substantial,</w:t>
      </w:r>
      <w:r w:rsidRPr="00410E2A">
        <w:rPr>
          <w:i/>
          <w:spacing w:val="1"/>
          <w:sz w:val="20"/>
          <w:szCs w:val="20"/>
        </w:rPr>
        <w:t xml:space="preserve"> </w:t>
      </w:r>
      <w:r w:rsidRPr="00410E2A">
        <w:rPr>
          <w:i/>
          <w:sz w:val="20"/>
          <w:szCs w:val="20"/>
        </w:rPr>
        <w:t>and</w:t>
      </w:r>
      <w:r w:rsidRPr="00410E2A">
        <w:rPr>
          <w:i/>
          <w:spacing w:val="-1"/>
          <w:sz w:val="20"/>
          <w:szCs w:val="20"/>
        </w:rPr>
        <w:t xml:space="preserve"> </w:t>
      </w:r>
      <w:r w:rsidRPr="00410E2A">
        <w:rPr>
          <w:i/>
          <w:sz w:val="20"/>
          <w:szCs w:val="20"/>
        </w:rPr>
        <w:t>the remaining 4</w:t>
      </w:r>
      <w:r w:rsidRPr="00410E2A">
        <w:rPr>
          <w:i/>
          <w:spacing w:val="-1"/>
          <w:sz w:val="20"/>
          <w:szCs w:val="20"/>
        </w:rPr>
        <w:t xml:space="preserve"> </w:t>
      </w:r>
      <w:r w:rsidRPr="00410E2A">
        <w:rPr>
          <w:i/>
          <w:sz w:val="20"/>
          <w:szCs w:val="20"/>
        </w:rPr>
        <w:t>(10.25%)</w:t>
      </w:r>
      <w:r w:rsidRPr="00410E2A">
        <w:rPr>
          <w:i/>
          <w:spacing w:val="1"/>
          <w:sz w:val="20"/>
          <w:szCs w:val="20"/>
        </w:rPr>
        <w:t xml:space="preserve"> </w:t>
      </w:r>
      <w:r w:rsidRPr="00410E2A">
        <w:rPr>
          <w:i/>
          <w:sz w:val="20"/>
          <w:szCs w:val="20"/>
        </w:rPr>
        <w:t>hazard risks</w:t>
      </w:r>
      <w:r w:rsidRPr="00410E2A">
        <w:rPr>
          <w:i/>
          <w:spacing w:val="-2"/>
          <w:sz w:val="20"/>
          <w:szCs w:val="20"/>
        </w:rPr>
        <w:t xml:space="preserve"> </w:t>
      </w:r>
      <w:r w:rsidRPr="00410E2A">
        <w:rPr>
          <w:i/>
          <w:sz w:val="20"/>
          <w:szCs w:val="20"/>
        </w:rPr>
        <w:t>are</w:t>
      </w:r>
      <w:r w:rsidRPr="00410E2A">
        <w:rPr>
          <w:i/>
          <w:spacing w:val="-1"/>
          <w:sz w:val="20"/>
          <w:szCs w:val="20"/>
        </w:rPr>
        <w:t xml:space="preserve"> </w:t>
      </w:r>
      <w:r w:rsidRPr="00410E2A">
        <w:rPr>
          <w:i/>
          <w:sz w:val="20"/>
          <w:szCs w:val="20"/>
        </w:rPr>
        <w:t>included in thecategory</w:t>
      </w:r>
      <w:r w:rsidRPr="00410E2A">
        <w:rPr>
          <w:i/>
          <w:spacing w:val="4"/>
          <w:sz w:val="20"/>
          <w:szCs w:val="20"/>
        </w:rPr>
        <w:t xml:space="preserve"> </w:t>
      </w:r>
      <w:r w:rsidRPr="00410E2A">
        <w:rPr>
          <w:i/>
          <w:sz w:val="20"/>
          <w:szCs w:val="20"/>
        </w:rPr>
        <w:t>acceptable.</w:t>
      </w:r>
    </w:p>
    <w:p w:rsidR="003C5FA7" w:rsidRPr="00410E2A" w:rsidRDefault="008A0B59" w:rsidP="00410E2A">
      <w:pPr>
        <w:ind w:left="216" w:right="133"/>
        <w:jc w:val="both"/>
        <w:rPr>
          <w:i/>
          <w:sz w:val="20"/>
          <w:szCs w:val="20"/>
        </w:rPr>
      </w:pPr>
      <w:r w:rsidRPr="00410E2A">
        <w:rPr>
          <w:b/>
          <w:i/>
          <w:sz w:val="20"/>
          <w:szCs w:val="20"/>
        </w:rPr>
        <w:t>Conclusions:</w:t>
      </w:r>
      <w:r w:rsidRPr="00410E2A">
        <w:rPr>
          <w:b/>
          <w:i/>
          <w:spacing w:val="1"/>
          <w:sz w:val="20"/>
          <w:szCs w:val="20"/>
        </w:rPr>
        <w:t xml:space="preserve"> </w:t>
      </w:r>
      <w:r w:rsidRPr="00410E2A">
        <w:rPr>
          <w:i/>
          <w:sz w:val="20"/>
          <w:szCs w:val="20"/>
        </w:rPr>
        <w:t>The</w:t>
      </w:r>
      <w:r w:rsidRPr="00410E2A">
        <w:rPr>
          <w:i/>
          <w:spacing w:val="1"/>
          <w:sz w:val="20"/>
          <w:szCs w:val="20"/>
        </w:rPr>
        <w:t xml:space="preserve"> </w:t>
      </w:r>
      <w:r w:rsidRPr="00410E2A">
        <w:rPr>
          <w:i/>
          <w:sz w:val="20"/>
          <w:szCs w:val="20"/>
        </w:rPr>
        <w:t>conclusion</w:t>
      </w:r>
      <w:r w:rsidRPr="00410E2A">
        <w:rPr>
          <w:i/>
          <w:spacing w:val="1"/>
          <w:sz w:val="20"/>
          <w:szCs w:val="20"/>
        </w:rPr>
        <w:t xml:space="preserve"> </w:t>
      </w:r>
      <w:r w:rsidRPr="00410E2A">
        <w:rPr>
          <w:i/>
          <w:sz w:val="20"/>
          <w:szCs w:val="20"/>
        </w:rPr>
        <w:t>of</w:t>
      </w:r>
      <w:r w:rsidRPr="00410E2A">
        <w:rPr>
          <w:i/>
          <w:spacing w:val="1"/>
          <w:sz w:val="20"/>
          <w:szCs w:val="20"/>
        </w:rPr>
        <w:t xml:space="preserve"> </w:t>
      </w:r>
      <w:r w:rsidRPr="00410E2A">
        <w:rPr>
          <w:i/>
          <w:sz w:val="20"/>
          <w:szCs w:val="20"/>
        </w:rPr>
        <w:t>this</w:t>
      </w:r>
      <w:r w:rsidRPr="00410E2A">
        <w:rPr>
          <w:i/>
          <w:spacing w:val="1"/>
          <w:sz w:val="20"/>
          <w:szCs w:val="20"/>
        </w:rPr>
        <w:t xml:space="preserve"> </w:t>
      </w:r>
      <w:r w:rsidRPr="00410E2A">
        <w:rPr>
          <w:i/>
          <w:sz w:val="20"/>
          <w:szCs w:val="20"/>
        </w:rPr>
        <w:t>study</w:t>
      </w:r>
      <w:r w:rsidRPr="00410E2A">
        <w:rPr>
          <w:i/>
          <w:spacing w:val="1"/>
          <w:sz w:val="20"/>
          <w:szCs w:val="20"/>
        </w:rPr>
        <w:t xml:space="preserve"> </w:t>
      </w:r>
      <w:r w:rsidRPr="00410E2A">
        <w:rPr>
          <w:i/>
          <w:sz w:val="20"/>
          <w:szCs w:val="20"/>
        </w:rPr>
        <w:t>is</w:t>
      </w:r>
      <w:r w:rsidRPr="00410E2A">
        <w:rPr>
          <w:i/>
          <w:spacing w:val="1"/>
          <w:sz w:val="20"/>
          <w:szCs w:val="20"/>
        </w:rPr>
        <w:t xml:space="preserve"> </w:t>
      </w:r>
      <w:r w:rsidRPr="00410E2A">
        <w:rPr>
          <w:i/>
          <w:sz w:val="20"/>
          <w:szCs w:val="20"/>
        </w:rPr>
        <w:t>that</w:t>
      </w:r>
      <w:r w:rsidRPr="00410E2A">
        <w:rPr>
          <w:i/>
          <w:spacing w:val="1"/>
          <w:sz w:val="20"/>
          <w:szCs w:val="20"/>
        </w:rPr>
        <w:t xml:space="preserve"> </w:t>
      </w:r>
      <w:r w:rsidRPr="00410E2A">
        <w:rPr>
          <w:i/>
          <w:sz w:val="20"/>
          <w:szCs w:val="20"/>
        </w:rPr>
        <w:t>the</w:t>
      </w:r>
      <w:r w:rsidRPr="00410E2A">
        <w:rPr>
          <w:i/>
          <w:spacing w:val="1"/>
          <w:sz w:val="20"/>
          <w:szCs w:val="20"/>
        </w:rPr>
        <w:t xml:space="preserve"> </w:t>
      </w:r>
      <w:r w:rsidRPr="00410E2A">
        <w:rPr>
          <w:i/>
          <w:sz w:val="20"/>
          <w:szCs w:val="20"/>
        </w:rPr>
        <w:t>hazards</w:t>
      </w:r>
      <w:r w:rsidRPr="00410E2A">
        <w:rPr>
          <w:i/>
          <w:spacing w:val="1"/>
          <w:sz w:val="20"/>
          <w:szCs w:val="20"/>
        </w:rPr>
        <w:t xml:space="preserve"> </w:t>
      </w:r>
      <w:r w:rsidRPr="00410E2A">
        <w:rPr>
          <w:i/>
          <w:sz w:val="20"/>
          <w:szCs w:val="20"/>
        </w:rPr>
        <w:t>of</w:t>
      </w:r>
      <w:r w:rsidRPr="00410E2A">
        <w:rPr>
          <w:i/>
          <w:spacing w:val="1"/>
          <w:sz w:val="20"/>
          <w:szCs w:val="20"/>
        </w:rPr>
        <w:t xml:space="preserve"> </w:t>
      </w:r>
      <w:r w:rsidRPr="00410E2A">
        <w:rPr>
          <w:i/>
          <w:sz w:val="20"/>
          <w:szCs w:val="20"/>
        </w:rPr>
        <w:t>each</w:t>
      </w:r>
      <w:r w:rsidRPr="00410E2A">
        <w:rPr>
          <w:i/>
          <w:spacing w:val="1"/>
          <w:sz w:val="20"/>
          <w:szCs w:val="20"/>
        </w:rPr>
        <w:t xml:space="preserve"> </w:t>
      </w:r>
      <w:r w:rsidRPr="00410E2A">
        <w:rPr>
          <w:i/>
          <w:sz w:val="20"/>
          <w:szCs w:val="20"/>
        </w:rPr>
        <w:t>work</w:t>
      </w:r>
      <w:r w:rsidRPr="00410E2A">
        <w:rPr>
          <w:i/>
          <w:spacing w:val="1"/>
          <w:sz w:val="20"/>
          <w:szCs w:val="20"/>
        </w:rPr>
        <w:t xml:space="preserve"> </w:t>
      </w:r>
      <w:r w:rsidRPr="00410E2A">
        <w:rPr>
          <w:i/>
          <w:sz w:val="20"/>
          <w:szCs w:val="20"/>
        </w:rPr>
        <w:t>process</w:t>
      </w:r>
      <w:r w:rsidRPr="00410E2A">
        <w:rPr>
          <w:i/>
          <w:spacing w:val="1"/>
          <w:sz w:val="20"/>
          <w:szCs w:val="20"/>
        </w:rPr>
        <w:t xml:space="preserve"> </w:t>
      </w:r>
      <w:r w:rsidRPr="00410E2A">
        <w:rPr>
          <w:i/>
          <w:sz w:val="20"/>
          <w:szCs w:val="20"/>
        </w:rPr>
        <w:t>are</w:t>
      </w:r>
      <w:r w:rsidRPr="00410E2A">
        <w:rPr>
          <w:i/>
          <w:spacing w:val="1"/>
          <w:sz w:val="20"/>
          <w:szCs w:val="20"/>
        </w:rPr>
        <w:t xml:space="preserve"> </w:t>
      </w:r>
      <w:r w:rsidRPr="00410E2A">
        <w:rPr>
          <w:i/>
          <w:sz w:val="20"/>
          <w:szCs w:val="20"/>
        </w:rPr>
        <w:t>included</w:t>
      </w:r>
      <w:r w:rsidRPr="00410E2A">
        <w:rPr>
          <w:i/>
          <w:spacing w:val="50"/>
          <w:sz w:val="20"/>
          <w:szCs w:val="20"/>
        </w:rPr>
        <w:t xml:space="preserve"> </w:t>
      </w:r>
      <w:r w:rsidRPr="00410E2A">
        <w:rPr>
          <w:i/>
          <w:sz w:val="20"/>
          <w:szCs w:val="20"/>
        </w:rPr>
        <w:t>in</w:t>
      </w:r>
      <w:r w:rsidRPr="00410E2A">
        <w:rPr>
          <w:i/>
          <w:spacing w:val="50"/>
          <w:sz w:val="20"/>
          <w:szCs w:val="20"/>
        </w:rPr>
        <w:t xml:space="preserve"> </w:t>
      </w:r>
      <w:r w:rsidRPr="00410E2A">
        <w:rPr>
          <w:i/>
          <w:sz w:val="20"/>
          <w:szCs w:val="20"/>
        </w:rPr>
        <w:t>the</w:t>
      </w:r>
      <w:r w:rsidRPr="00410E2A">
        <w:rPr>
          <w:i/>
          <w:spacing w:val="-47"/>
          <w:sz w:val="20"/>
          <w:szCs w:val="20"/>
        </w:rPr>
        <w:t xml:space="preserve"> </w:t>
      </w:r>
      <w:r w:rsidRPr="00410E2A">
        <w:rPr>
          <w:i/>
          <w:sz w:val="20"/>
          <w:szCs w:val="20"/>
        </w:rPr>
        <w:t>categories of physical, chemical and mechanical hazards with risks in the categories of acceptable, moderate,</w:t>
      </w:r>
      <w:r w:rsidRPr="00410E2A">
        <w:rPr>
          <w:i/>
          <w:spacing w:val="1"/>
          <w:sz w:val="20"/>
          <w:szCs w:val="20"/>
        </w:rPr>
        <w:t xml:space="preserve"> </w:t>
      </w:r>
      <w:r w:rsidRPr="00410E2A">
        <w:rPr>
          <w:i/>
          <w:sz w:val="20"/>
          <w:szCs w:val="20"/>
        </w:rPr>
        <w:t>substantial</w:t>
      </w:r>
      <w:r w:rsidRPr="00410E2A">
        <w:rPr>
          <w:b/>
          <w:i/>
          <w:sz w:val="20"/>
          <w:szCs w:val="20"/>
        </w:rPr>
        <w:t xml:space="preserve">. </w:t>
      </w:r>
      <w:r w:rsidRPr="00410E2A">
        <w:rPr>
          <w:i/>
          <w:sz w:val="20"/>
          <w:szCs w:val="20"/>
        </w:rPr>
        <w:t>Risk control is carried out by applying technical control, administration, and the use of personal</w:t>
      </w:r>
      <w:r w:rsidRPr="00410E2A">
        <w:rPr>
          <w:i/>
          <w:spacing w:val="1"/>
          <w:sz w:val="20"/>
          <w:szCs w:val="20"/>
        </w:rPr>
        <w:t xml:space="preserve"> </w:t>
      </w:r>
      <w:r w:rsidRPr="00410E2A">
        <w:rPr>
          <w:i/>
          <w:sz w:val="20"/>
          <w:szCs w:val="20"/>
        </w:rPr>
        <w:t>protective equipment.</w:t>
      </w:r>
    </w:p>
    <w:p w:rsidR="003C5FA7" w:rsidRPr="00410E2A" w:rsidRDefault="003C5FA7" w:rsidP="00410E2A">
      <w:pPr>
        <w:pStyle w:val="BodyText"/>
        <w:rPr>
          <w:i/>
        </w:rPr>
      </w:pPr>
    </w:p>
    <w:p w:rsidR="003C5FA7" w:rsidRPr="00410E2A" w:rsidRDefault="008A0B59" w:rsidP="00410E2A">
      <w:pPr>
        <w:ind w:left="216"/>
        <w:rPr>
          <w:i/>
          <w:sz w:val="20"/>
          <w:szCs w:val="20"/>
        </w:rPr>
      </w:pPr>
      <w:r w:rsidRPr="00410E2A">
        <w:rPr>
          <w:b/>
          <w:i/>
          <w:sz w:val="20"/>
          <w:szCs w:val="20"/>
        </w:rPr>
        <w:t xml:space="preserve">Keywords: </w:t>
      </w:r>
      <w:r w:rsidRPr="00410E2A">
        <w:rPr>
          <w:i/>
          <w:sz w:val="20"/>
          <w:szCs w:val="20"/>
        </w:rPr>
        <w:t>Work</w:t>
      </w:r>
      <w:r w:rsidRPr="00410E2A">
        <w:rPr>
          <w:i/>
          <w:spacing w:val="-2"/>
          <w:sz w:val="20"/>
          <w:szCs w:val="20"/>
        </w:rPr>
        <w:t xml:space="preserve"> </w:t>
      </w:r>
      <w:r w:rsidRPr="00410E2A">
        <w:rPr>
          <w:i/>
          <w:sz w:val="20"/>
          <w:szCs w:val="20"/>
        </w:rPr>
        <w:t>Accident, HIRADC,</w:t>
      </w:r>
      <w:r w:rsidRPr="00410E2A">
        <w:rPr>
          <w:i/>
          <w:spacing w:val="-4"/>
          <w:sz w:val="20"/>
          <w:szCs w:val="20"/>
        </w:rPr>
        <w:t xml:space="preserve"> </w:t>
      </w:r>
      <w:r w:rsidRPr="00410E2A">
        <w:rPr>
          <w:i/>
          <w:sz w:val="20"/>
          <w:szCs w:val="20"/>
        </w:rPr>
        <w:t>OHS</w:t>
      </w:r>
      <w:r w:rsidRPr="00410E2A">
        <w:rPr>
          <w:i/>
          <w:spacing w:val="-2"/>
          <w:sz w:val="20"/>
          <w:szCs w:val="20"/>
        </w:rPr>
        <w:t xml:space="preserve"> </w:t>
      </w:r>
      <w:r w:rsidRPr="00410E2A">
        <w:rPr>
          <w:i/>
          <w:sz w:val="20"/>
          <w:szCs w:val="20"/>
        </w:rPr>
        <w:t>risk</w:t>
      </w:r>
    </w:p>
    <w:p w:rsidR="003C5FA7" w:rsidRPr="00410E2A" w:rsidRDefault="004D6363" w:rsidP="00410E2A">
      <w:pPr>
        <w:pStyle w:val="BodyText"/>
        <w:rPr>
          <w:i/>
        </w:rPr>
      </w:pPr>
      <w:r>
        <w:rPr>
          <w:noProof/>
        </w:rPr>
        <mc:AlternateContent>
          <mc:Choice Requires="wps">
            <w:drawing>
              <wp:anchor distT="0" distB="0" distL="0" distR="0" simplePos="0" relativeHeight="487588864" behindDoc="1" locked="0" layoutInCell="1" allowOverlap="1">
                <wp:simplePos x="0" y="0"/>
                <wp:positionH relativeFrom="page">
                  <wp:posOffset>906145</wp:posOffset>
                </wp:positionH>
                <wp:positionV relativeFrom="paragraph">
                  <wp:posOffset>136525</wp:posOffset>
                </wp:positionV>
                <wp:extent cx="2714625"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1427 1427"/>
                            <a:gd name="T1" fmla="*/ T0 w 4275"/>
                            <a:gd name="T2" fmla="+- 0 5702 1427"/>
                            <a:gd name="T3" fmla="*/ T2 w 4275"/>
                          </a:gdLst>
                          <a:ahLst/>
                          <a:cxnLst>
                            <a:cxn ang="0">
                              <a:pos x="T1" y="0"/>
                            </a:cxn>
                            <a:cxn ang="0">
                              <a:pos x="T3" y="0"/>
                            </a:cxn>
                          </a:cxnLst>
                          <a:rect l="0" t="0" r="r" b="b"/>
                          <a:pathLst>
                            <a:path w="4275">
                              <a:moveTo>
                                <a:pt x="0" y="0"/>
                              </a:moveTo>
                              <a:lnTo>
                                <a:pt x="42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D37CA" id="Freeform 2" o:spid="_x0000_s1026" style="position:absolute;margin-left:71.35pt;margin-top:10.75pt;width:213.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" path="m,l4275,e" filled="f">
                <v:path arrowok="t" o:connecttype="custom" o:connectlocs="0,0;2714625,0" o:connectangles="0,0"/>
                <w10:wrap type="topAndBottom" anchorx="page"/>
              </v:shape>
            </w:pict>
          </mc:Fallback>
        </mc:AlternateContent>
      </w:r>
    </w:p>
    <w:p w:rsidR="003C5FA7" w:rsidRPr="00410E2A" w:rsidRDefault="008A0B59" w:rsidP="00410E2A">
      <w:pPr>
        <w:pStyle w:val="BodyText"/>
        <w:ind w:left="216"/>
      </w:pPr>
      <w:r w:rsidRPr="00410E2A">
        <w:t>*Koresponden:</w:t>
      </w:r>
    </w:p>
    <w:p w:rsidR="003C5FA7" w:rsidRPr="00410E2A" w:rsidRDefault="008A0B59" w:rsidP="00410E2A">
      <w:pPr>
        <w:pStyle w:val="BodyText"/>
        <w:ind w:left="216"/>
      </w:pPr>
      <w:r w:rsidRPr="00410E2A">
        <w:t>Email</w:t>
      </w:r>
      <w:r w:rsidRPr="00410E2A">
        <w:rPr>
          <w:spacing w:val="-4"/>
        </w:rPr>
        <w:t xml:space="preserve"> </w:t>
      </w:r>
      <w:r w:rsidRPr="00410E2A">
        <w:t>Penulis</w:t>
      </w:r>
      <w:r w:rsidRPr="00410E2A">
        <w:rPr>
          <w:spacing w:val="1"/>
        </w:rPr>
        <w:t xml:space="preserve"> </w:t>
      </w:r>
      <w:r w:rsidRPr="00410E2A">
        <w:t>yang</w:t>
      </w:r>
      <w:r w:rsidRPr="00410E2A">
        <w:rPr>
          <w:spacing w:val="-1"/>
        </w:rPr>
        <w:t xml:space="preserve"> </w:t>
      </w:r>
      <w:r w:rsidRPr="00410E2A">
        <w:t>bertanda</w:t>
      </w:r>
      <w:r w:rsidRPr="00410E2A">
        <w:rPr>
          <w:spacing w:val="-1"/>
        </w:rPr>
        <w:t xml:space="preserve"> </w:t>
      </w:r>
      <w:r w:rsidRPr="00410E2A">
        <w:t>(*)</w:t>
      </w:r>
    </w:p>
    <w:p w:rsidR="003C5FA7" w:rsidRPr="00410E2A" w:rsidRDefault="008A0B59" w:rsidP="00410E2A">
      <w:pPr>
        <w:pStyle w:val="BodyText"/>
        <w:ind w:left="216" w:right="6045"/>
      </w:pPr>
      <w:r w:rsidRPr="00410E2A">
        <w:t>Hanya Nama Penulis yang bertanda (*)</w:t>
      </w:r>
      <w:r w:rsidRPr="00410E2A">
        <w:rPr>
          <w:spacing w:val="-47"/>
        </w:rPr>
        <w:t xml:space="preserve"> </w:t>
      </w:r>
      <w:r w:rsidRPr="00410E2A">
        <w:t>Instansi</w:t>
      </w:r>
      <w:r w:rsidRPr="00410E2A">
        <w:rPr>
          <w:spacing w:val="-7"/>
        </w:rPr>
        <w:t xml:space="preserve"> </w:t>
      </w:r>
      <w:r w:rsidRPr="00410E2A">
        <w:t>Penulis</w:t>
      </w:r>
      <w:r w:rsidRPr="00410E2A">
        <w:rPr>
          <w:spacing w:val="3"/>
        </w:rPr>
        <w:t xml:space="preserve"> </w:t>
      </w:r>
      <w:r w:rsidRPr="00410E2A">
        <w:t>yang</w:t>
      </w:r>
      <w:r w:rsidRPr="00410E2A">
        <w:rPr>
          <w:spacing w:val="1"/>
        </w:rPr>
        <w:t xml:space="preserve"> </w:t>
      </w:r>
      <w:r w:rsidRPr="00410E2A">
        <w:t>bertanda (*)</w:t>
      </w:r>
    </w:p>
    <w:p w:rsidR="003C5FA7" w:rsidRPr="00410E2A" w:rsidRDefault="003C5FA7" w:rsidP="00410E2A">
      <w:pPr>
        <w:pStyle w:val="BodyText"/>
      </w:pPr>
    </w:p>
    <w:p w:rsidR="003C5FA7" w:rsidRPr="00410E2A" w:rsidRDefault="008A0B59" w:rsidP="00525D25">
      <w:pPr>
        <w:pStyle w:val="Heading1"/>
        <w:ind w:left="0"/>
      </w:pPr>
      <w:r w:rsidRPr="00410E2A">
        <w:t>PENDAHULUAN</w:t>
      </w:r>
    </w:p>
    <w:p w:rsidR="003C5FA7" w:rsidRPr="00410E2A" w:rsidRDefault="003C5FA7" w:rsidP="00410E2A">
      <w:pPr>
        <w:pStyle w:val="BodyText"/>
        <w:rPr>
          <w:b/>
        </w:rPr>
      </w:pPr>
    </w:p>
    <w:p w:rsidR="003C5FA7" w:rsidRPr="00410E2A" w:rsidRDefault="008A0B59" w:rsidP="00525D25">
      <w:pPr>
        <w:pStyle w:val="BodyText"/>
        <w:ind w:right="136" w:firstLine="567"/>
        <w:jc w:val="both"/>
      </w:pPr>
      <w:r w:rsidRPr="00410E2A">
        <w:t>Kecelakaan kerja menurut Kementerian Ketenagakerjaan adalah kecelakaan yang terjadi berhubungan</w:t>
      </w:r>
      <w:r w:rsidRPr="00410E2A">
        <w:rPr>
          <w:spacing w:val="1"/>
        </w:rPr>
        <w:t xml:space="preserve"> </w:t>
      </w:r>
      <w:r w:rsidRPr="00410E2A">
        <w:t>dengan pekerjaan, termasuk penyakit yang timbul karena hubungan kerja, dan kecelakaan yang terjadi dalam</w:t>
      </w:r>
      <w:r w:rsidRPr="00410E2A">
        <w:rPr>
          <w:spacing w:val="1"/>
        </w:rPr>
        <w:t xml:space="preserve"> </w:t>
      </w:r>
      <w:r w:rsidRPr="00410E2A">
        <w:t>perjalanan menuju tempat kerja atau kembali ke rumah dengan jalur yang bi</w:t>
      </w:r>
      <w:r w:rsidR="00790082">
        <w:t xml:space="preserve">asa dilalui </w:t>
      </w:r>
      <w:r w:rsidR="00790082">
        <w:fldChar w:fldCharType="begin" w:fldLock="1"/>
      </w:r>
      <w:r w:rsidR="00790082">
        <w:instrText>ADDIN CSL_CITATION {"citationItems":[{"id":"ITEM-1","itemData":{"author":[{"dropping-particle":"","family":"Kementerian Ketenagakerjaan","given":"","non-dropping-particle":"","parse-names":false,"suffix":""}],"id":"ITEM-1","issued":{"date-parts":[["2021"]]},"page":"1-90","title":"Peraturan Menteri Ketenagakerjaan Ri Nomor 5 Tahun 2021 Tentang Tata Cara Penyelenggaraan Program Jaminan Kecelakaan Kerja, Jaminan Kematian, Dan Jaminan Hari Tua","type":"article"},"uris":["http://www.mendeley.com/documents/?uuid=ee97c03e-3eb7-49a5-ba3f-be13b4a41676"]}],"mendeley":{"formattedCitation":"(Kementerian Ketenagakerjaan, 2021)","plainTextFormattedCitation":"(Kementerian Ketenagakerjaan, 2021)","previouslyFormattedCitation":"(Kementerian Ketenagakerjaan, 2021)"},"properties":{"noteIndex":0},"schema":"https://github.com/citation-style-language/schema/raw/master/csl-citation.json"}</w:instrText>
      </w:r>
      <w:r w:rsidR="00790082">
        <w:fldChar w:fldCharType="separate"/>
      </w:r>
      <w:r w:rsidR="00790082" w:rsidRPr="00790082">
        <w:rPr>
          <w:noProof/>
        </w:rPr>
        <w:t>(Kementerian Ketenagakerjaan, 2021)</w:t>
      </w:r>
      <w:r w:rsidR="00790082">
        <w:fldChar w:fldCharType="end"/>
      </w:r>
      <w:r w:rsidR="00790082">
        <w:t xml:space="preserve">. Menurut data dari </w:t>
      </w:r>
      <w:r w:rsidR="00790082">
        <w:fldChar w:fldCharType="begin" w:fldLock="1"/>
      </w:r>
      <w:r w:rsidR="00790082">
        <w:instrText>ADDIN CSL_CITATION {"citationItems":[{"id":"ITEM-1","itemData":{"ISBN":"9785950042812","author":[{"dropping-particle":"","family":"BPJS Ketenagakerjaan","given":"","non-dropping-particle":"","parse-names":false,"suffix":""}],"container-title":"BPJS Ketenagakerjaan","id":"ITEM-1","issued":{"date-parts":[["2017"]]},"page":"20","title":"BPJS Ketenagakerjaan Memperkuat Kapabilitas Dalam Mendukung Perluasan Kepesertaan Laporan Tahunan 2017","type":"article-journal"},"uris":["http://www.mendeley.com/documents/?uuid=a5e8e399-288c-47fe-bf16-b9dfd86d06a5"]}],"mendeley":{"formattedCitation":"(BPJS Ketenagakerjaan, 2017)","plainTextFormattedCitation":"(BPJS Ketenagakerjaan, 2017)","previouslyFormattedCitation":"(BPJS Ketenagakerjaan, 2017)"},"properties":{"noteIndex":0},"schema":"https://github.com/citation-style-language/schema/raw/master/csl-citation.json"}</w:instrText>
      </w:r>
      <w:r w:rsidR="00790082">
        <w:fldChar w:fldCharType="separate"/>
      </w:r>
      <w:r w:rsidR="00790082" w:rsidRPr="00790082">
        <w:rPr>
          <w:noProof/>
        </w:rPr>
        <w:t>(BPJS Ketenagakerjaan, 2017)</w:t>
      </w:r>
      <w:r w:rsidR="00790082">
        <w:fldChar w:fldCharType="end"/>
      </w:r>
      <w:r w:rsidRPr="00410E2A">
        <w:t>kasus kecelakaan kerja di Indonesia masih relative tinggi, di Indonesia sampai dengan</w:t>
      </w:r>
      <w:r w:rsidRPr="00410E2A">
        <w:rPr>
          <w:spacing w:val="1"/>
        </w:rPr>
        <w:t xml:space="preserve"> </w:t>
      </w:r>
      <w:r w:rsidRPr="00410E2A">
        <w:t>bulan Juni tahun 2020 telah terjadi kasus kecelakaan kerja sebanyak 108.573 kasus, jumlah tersebut meningkat</w:t>
      </w:r>
      <w:r w:rsidRPr="00410E2A">
        <w:rPr>
          <w:spacing w:val="1"/>
        </w:rPr>
        <w:t xml:space="preserve"> </w:t>
      </w:r>
      <w:r w:rsidRPr="00410E2A">
        <w:t>sebesar 42,20% jika dibandingkan dengan tahun sebelumnya. Begitu pula dengan pembayaran klaim oleh BPJS</w:t>
      </w:r>
      <w:r w:rsidRPr="00410E2A">
        <w:rPr>
          <w:spacing w:val="1"/>
        </w:rPr>
        <w:t xml:space="preserve"> </w:t>
      </w:r>
      <w:r w:rsidRPr="00410E2A">
        <w:t>Ketenagakerjaan yang meningkat sebesar 17,73% menjadi sekitar 747,68 miliar rupiah. Sektor manufaktur dan</w:t>
      </w:r>
      <w:r w:rsidRPr="00410E2A">
        <w:rPr>
          <w:spacing w:val="1"/>
        </w:rPr>
        <w:t xml:space="preserve"> </w:t>
      </w:r>
      <w:r w:rsidRPr="00410E2A">
        <w:t>konstruksi menyumbang angka kecelakaan kerja terbesar dengan persentase sebesar 63,6%. Berdasarkan data</w:t>
      </w:r>
      <w:r w:rsidRPr="00410E2A">
        <w:rPr>
          <w:spacing w:val="1"/>
        </w:rPr>
        <w:t xml:space="preserve"> </w:t>
      </w:r>
      <w:r w:rsidRPr="00410E2A">
        <w:t>Pemerintah Provinsi Jawa Timur, pada tahun 2016 tercatat</w:t>
      </w:r>
      <w:r w:rsidRPr="00410E2A">
        <w:rPr>
          <w:spacing w:val="1"/>
        </w:rPr>
        <w:t xml:space="preserve"> </w:t>
      </w:r>
      <w:r w:rsidRPr="00410E2A">
        <w:t>korban kecelakaan kerja yang meninggal dunia</w:t>
      </w:r>
      <w:r w:rsidRPr="00410E2A">
        <w:rPr>
          <w:spacing w:val="1"/>
        </w:rPr>
        <w:t xml:space="preserve"> </w:t>
      </w:r>
      <w:r w:rsidRPr="00410E2A">
        <w:t>sebanyak 95 orang; 37 orang mengalami cacat; 670 orang tidak bisa bekerja, dan 6.215 orang dirawat di rumah</w:t>
      </w:r>
      <w:r w:rsidRPr="00410E2A">
        <w:rPr>
          <w:spacing w:val="1"/>
        </w:rPr>
        <w:t xml:space="preserve"> </w:t>
      </w:r>
      <w:r w:rsidRPr="00410E2A">
        <w:t>sakit.</w:t>
      </w:r>
    </w:p>
    <w:p w:rsidR="003C5FA7" w:rsidRPr="00410E2A" w:rsidRDefault="008A0B59" w:rsidP="00525D25">
      <w:pPr>
        <w:pStyle w:val="BodyText"/>
        <w:ind w:right="136" w:firstLine="567"/>
        <w:jc w:val="both"/>
      </w:pPr>
      <w:r w:rsidRPr="00410E2A">
        <w:t>Program keselamatan dan kesehatan kerja yang dilaksanakan oleh setiap perusahaan sebagai tempat</w:t>
      </w:r>
      <w:r w:rsidRPr="00410E2A">
        <w:rPr>
          <w:spacing w:val="1"/>
        </w:rPr>
        <w:t xml:space="preserve"> </w:t>
      </w:r>
      <w:r w:rsidRPr="00410E2A">
        <w:t>kerja merupakan upaya untuk mencegah terjadinya kecelakaan kerja. SMK3 merupakan bagian dari sistem</w:t>
      </w:r>
      <w:r w:rsidRPr="00410E2A">
        <w:rPr>
          <w:spacing w:val="1"/>
        </w:rPr>
        <w:t xml:space="preserve"> </w:t>
      </w:r>
      <w:r w:rsidRPr="00410E2A">
        <w:t>perusahaan</w:t>
      </w:r>
      <w:r w:rsidRPr="00410E2A">
        <w:rPr>
          <w:spacing w:val="1"/>
        </w:rPr>
        <w:t xml:space="preserve"> </w:t>
      </w:r>
      <w:r w:rsidRPr="00410E2A">
        <w:t>yang</w:t>
      </w:r>
      <w:r w:rsidRPr="00410E2A">
        <w:rPr>
          <w:spacing w:val="1"/>
        </w:rPr>
        <w:t xml:space="preserve"> </w:t>
      </w:r>
      <w:r w:rsidRPr="00410E2A">
        <w:t>digunakan</w:t>
      </w:r>
      <w:r w:rsidRPr="00410E2A">
        <w:rPr>
          <w:spacing w:val="1"/>
        </w:rPr>
        <w:t xml:space="preserve"> </w:t>
      </w:r>
      <w:r w:rsidRPr="00410E2A">
        <w:t>untuk</w:t>
      </w:r>
      <w:r w:rsidRPr="00410E2A">
        <w:rPr>
          <w:spacing w:val="1"/>
        </w:rPr>
        <w:t xml:space="preserve"> </w:t>
      </w:r>
      <w:r w:rsidRPr="00410E2A">
        <w:t>menerapkan,</w:t>
      </w:r>
      <w:r w:rsidRPr="00410E2A">
        <w:rPr>
          <w:spacing w:val="1"/>
        </w:rPr>
        <w:t xml:space="preserve"> </w:t>
      </w:r>
      <w:r w:rsidRPr="00410E2A">
        <w:t>mengelola</w:t>
      </w:r>
      <w:r w:rsidRPr="00410E2A">
        <w:rPr>
          <w:spacing w:val="1"/>
        </w:rPr>
        <w:t xml:space="preserve"> </w:t>
      </w:r>
      <w:r w:rsidRPr="00410E2A">
        <w:t>risiko,</w:t>
      </w:r>
      <w:r w:rsidRPr="00410E2A">
        <w:rPr>
          <w:spacing w:val="1"/>
        </w:rPr>
        <w:t xml:space="preserve"> </w:t>
      </w:r>
      <w:r w:rsidRPr="00410E2A">
        <w:t>dan</w:t>
      </w:r>
      <w:r w:rsidRPr="00410E2A">
        <w:rPr>
          <w:spacing w:val="1"/>
        </w:rPr>
        <w:t xml:space="preserve"> </w:t>
      </w:r>
      <w:r w:rsidRPr="00410E2A">
        <w:t>mengembangkan</w:t>
      </w:r>
      <w:r w:rsidRPr="00410E2A">
        <w:rPr>
          <w:spacing w:val="1"/>
        </w:rPr>
        <w:t xml:space="preserve"> </w:t>
      </w:r>
      <w:r w:rsidRPr="00410E2A">
        <w:t>kebijakan</w:t>
      </w:r>
      <w:r w:rsidRPr="00410E2A">
        <w:rPr>
          <w:spacing w:val="1"/>
        </w:rPr>
        <w:t xml:space="preserve"> </w:t>
      </w:r>
      <w:r w:rsidRPr="00410E2A">
        <w:t>K3</w:t>
      </w:r>
      <w:r w:rsidRPr="00410E2A">
        <w:rPr>
          <w:spacing w:val="1"/>
        </w:rPr>
        <w:t xml:space="preserve"> </w:t>
      </w:r>
      <w:r w:rsidRPr="00410E2A">
        <w:t>di</w:t>
      </w:r>
      <w:r w:rsidRPr="00410E2A">
        <w:rPr>
          <w:spacing w:val="1"/>
        </w:rPr>
        <w:t xml:space="preserve"> </w:t>
      </w:r>
      <w:r w:rsidRPr="00410E2A">
        <w:t xml:space="preserve">perusahaan tersebut </w:t>
      </w:r>
      <w:r w:rsidR="00790082">
        <w:fldChar w:fldCharType="begin" w:fldLock="1"/>
      </w:r>
      <w:r w:rsidR="00790082">
        <w:instrText>ADDIN CSL_CITATION {"citationItems":[{"id":"ITEM-1","itemData":{"abstract":"PT. Zae Elang Perkasa (ZEP) merupakan salah satu perusahaan yang bergerak dibidang Industri Logam. Berdasarkan observasi terdapat beberapa macam kecelakaan kerja pada proses bubut, diantaranya gram yang melukai tubuh, tangan tergores, mata terkena cairan coolant dll. Pada penelitian kali ini akan disusun upaya pengendalian risikonya melalui tahapan identifikasi risiko, penilaian risiko, serta pengendalian risikonya menggunakan metode HIRADC. HIRADC merupakan elemen penting dalam SMK3 karena berkaitan dengan upaya pengendalian risiko yang bertujuan untuk meningkatkan kinerja K3 perusahaan. Identifikasi risiko dilakukan berdasarkan observasi lapangan, wawancara dan kuesioner. Kemudian risiko tersebut dinilai tingkat kemungkinan dan dampaknya, lalu dilakukan penilaian risiko dan membuat tindakan rekomendasi pengendaliannya dengan melibatkan operator dan pihak manajemen. Tujuan dari penelitian ini yaitu perusahaan dapat mengetahui potensi risiko yang ada, mengetahui nilai risikonya, serta membuat usulan pengendalian risikonya. Hasil penelitian menunjukkan 14 potensi bahaya yang memiliki 15 risiko negatif dan 7 potensi peluang yang memiliki 15 risiko positif. Pengendalian risiko yang dilakukan pada penelitian kali ini rata-rata yaitu administrative control dan exploit. Tindakan administrative control dilakukan pada risiko ancaman sedangkan exploit dilakukan pada risiko peluang.","author":[{"dropping-particle":"","family":"Saputro","given":"Toha","non-dropping-particle":"","parse-names":false,"suffix":""},{"dropping-particle":"","family":"Lombardo","given":"Doddy","non-dropping-particle":"","parse-names":false,"suffix":""}],"container-title":"Jurnal Baut dan Manufaktur","id":"ITEM-1","issue":"1","issued":{"date-parts":[["2021"]]},"page":"23-29","title":"Assessment and Determining Control Risk Control Method Using Hazard Identification , Risk","type":"article-journal","volume":"03"},"uris":["http://www.mendeley.com/documents/?uuid=9c31d8aa-ea08-4efa-bfb1-2a4a682ee5dd"]}],"mendeley":{"formattedCitation":"(Saputro and Lombardo, 2021)","plainTextFormattedCitation":"(Saputro and Lombardo, 2021)","previouslyFormattedCitation":"(Saputro and Lombardo, 2021)"},"properties":{"noteIndex":0},"schema":"https://github.com/citation-style-language/schema/raw/master/csl-citation.json"}</w:instrText>
      </w:r>
      <w:r w:rsidR="00790082">
        <w:fldChar w:fldCharType="separate"/>
      </w:r>
      <w:r w:rsidR="00790082" w:rsidRPr="00790082">
        <w:rPr>
          <w:noProof/>
        </w:rPr>
        <w:t>(Saputro and Lombardo, 2021)</w:t>
      </w:r>
      <w:r w:rsidR="00790082">
        <w:fldChar w:fldCharType="end"/>
      </w:r>
      <w:r w:rsidR="00790082">
        <w:t xml:space="preserve">. </w:t>
      </w:r>
      <w:r w:rsidRPr="00410E2A">
        <w:t>Salah satu program K3 yang dilaksanakan oleh PT. Japfa</w:t>
      </w:r>
      <w:r w:rsidRPr="00410E2A">
        <w:rPr>
          <w:spacing w:val="1"/>
        </w:rPr>
        <w:t xml:space="preserve"> </w:t>
      </w:r>
      <w:r w:rsidRPr="00410E2A">
        <w:t>Comfeed Indonesia Sidoarjo adalah HIRADC. Metode HIRADC (</w:t>
      </w:r>
      <w:r w:rsidRPr="00410E2A">
        <w:rPr>
          <w:i/>
        </w:rPr>
        <w:t>Hazard Identification, Risk Assessment and</w:t>
      </w:r>
      <w:r w:rsidRPr="00410E2A">
        <w:rPr>
          <w:i/>
          <w:spacing w:val="1"/>
        </w:rPr>
        <w:t xml:space="preserve"> </w:t>
      </w:r>
      <w:r w:rsidRPr="00410E2A">
        <w:rPr>
          <w:i/>
        </w:rPr>
        <w:t>Determining Control</w:t>
      </w:r>
      <w:r w:rsidRPr="00410E2A">
        <w:t>) merupakan serangkaian proses dalam mengidentifikasi bahaya pada kegiatan atau proses</w:t>
      </w:r>
      <w:r w:rsidRPr="00410E2A">
        <w:rPr>
          <w:spacing w:val="1"/>
        </w:rPr>
        <w:t xml:space="preserve"> </w:t>
      </w:r>
      <w:r w:rsidRPr="00410E2A">
        <w:t xml:space="preserve">kerja yang dilakukan baik secara rutin dan non rutin </w:t>
      </w:r>
      <w:r w:rsidR="00790082">
        <w:fldChar w:fldCharType="begin" w:fldLock="1"/>
      </w:r>
      <w:r w:rsidR="00790082">
        <w:instrText>ADDIN CSL_CITATION {"citationItems":[{"id":"ITEM-1","itemData":{"ISBN":"9786027367210","abstract":"ABSTRAKS Potensi kecelakaan kerja dapat terjadi pada setiap aktivitas pekerjaan. Kecelakaan kerja dapat diakibatkan oleh mesin-mesin maupun faktor kelalaian pekerja. Pada divisi marking cutting suatu perusahaan diketemukan 30 kasus kecelakaan kerja pada tahun 2015. Penelitian ini bertujuan untuk mengidentifikasi potensi kecelakaan kerja yang terjadi sehingga dapat dilakukan pencegahannya. Dalam penelitian ini upaya untuk pencegahan terjadinya kecelakaan kerja akan dilakukan menggunakan metode Hazard Identification Risk Assessment and Risk Control (HIRARC), dengan melakukan identifikasi bahaya (hazard identification) penilaian risiko (risk assessment) dan pengendalian risiko (risk control). Hasil dari penelitian ini adalah terdapat 15 potensi bahaya kecelakaan kerja yang ada di section marking cutting. Kemudian untuk risk level pada penilian risiko terdapat 4 kategori risiko, yaitu risiko ekstrim, tinggi, sedang, dan rendah. Terdapat 2 proses pekerjaan yang dikategorikan sebagai risiko ekstrim, sedangkan risiko tinggi dan risiko sedang masing-masing terdapat 6 proses pekerjaan, dan hanya 1 proses pekerjaan yang masuk kategori risiko rendah. Sedangkan pengendalian risikonya menggunakan metode hirarki pengendalian (hirarchy of control), yaitu: eliminasi, substitusi, rekayasa (engineering), administrative, dan APD.","author":[{"dropping-particle":"","family":"Ramadhan","given":"Fazri","non-dropping-particle":"","parse-names":false,"suffix":""}],"container-title":"Seminar Nasional Riset Terapan","id":"ITEM-1","issue":"November","issued":{"date-parts":[["2017"]]},"page":"164-169","title":"Analisis Kesehatan dan Keselamatan Kerja (K3) menggunakan metode Hazard Identification Risk Assessment and Risk Control (HIRARC)","type":"article-journal"},"uris":["http://www.mendeley.com/documents/?uuid=3c170e73-670a-4baf-89a3-79c88299ae4f"]}],"mendeley":{"formattedCitation":"(Ramadhan, 2017)","plainTextFormattedCitation":"(Ramadhan, 2017)","previouslyFormattedCitation":"(Ramadhan, 2017)"},"properties":{"noteIndex":0},"schema":"https://github.com/citation-style-language/schema/raw/master/csl-citation.json"}</w:instrText>
      </w:r>
      <w:r w:rsidR="00790082">
        <w:fldChar w:fldCharType="separate"/>
      </w:r>
      <w:r w:rsidR="00790082" w:rsidRPr="00790082">
        <w:rPr>
          <w:noProof/>
        </w:rPr>
        <w:t>(Ramadhan, 2017)</w:t>
      </w:r>
      <w:r w:rsidR="00790082">
        <w:fldChar w:fldCharType="end"/>
      </w:r>
      <w:r w:rsidRPr="00410E2A">
        <w:t>. Metode HIRADC juga merupakan salah</w:t>
      </w:r>
      <w:r w:rsidRPr="00410E2A">
        <w:rPr>
          <w:spacing w:val="1"/>
        </w:rPr>
        <w:t xml:space="preserve"> </w:t>
      </w:r>
      <w:r w:rsidRPr="00410E2A">
        <w:t>satu elemen penting untuk mewujudkan tempat kerja yang aman dan nyaman. Penilaian dan pengendalian risiko</w:t>
      </w:r>
      <w:r w:rsidRPr="00410E2A">
        <w:rPr>
          <w:spacing w:val="1"/>
        </w:rPr>
        <w:t xml:space="preserve"> </w:t>
      </w:r>
      <w:r w:rsidRPr="00410E2A">
        <w:t>merupakan bagian dari SMK3 yang terdiri dari kegiatan identifikasi bahaya (</w:t>
      </w:r>
      <w:r w:rsidRPr="00410E2A">
        <w:rPr>
          <w:i/>
        </w:rPr>
        <w:t>hazard identification</w:t>
      </w:r>
      <w:r w:rsidRPr="00410E2A">
        <w:t>), penilaian</w:t>
      </w:r>
      <w:r w:rsidRPr="00410E2A">
        <w:rPr>
          <w:spacing w:val="1"/>
        </w:rPr>
        <w:t xml:space="preserve"> </w:t>
      </w:r>
      <w:r w:rsidRPr="00410E2A">
        <w:t>risiko</w:t>
      </w:r>
      <w:r w:rsidRPr="00410E2A">
        <w:rPr>
          <w:spacing w:val="4"/>
        </w:rPr>
        <w:t xml:space="preserve"> </w:t>
      </w:r>
      <w:r w:rsidRPr="00410E2A">
        <w:t>(</w:t>
      </w:r>
      <w:r w:rsidRPr="00410E2A">
        <w:rPr>
          <w:i/>
        </w:rPr>
        <w:t>risk</w:t>
      </w:r>
      <w:r w:rsidRPr="00410E2A">
        <w:rPr>
          <w:i/>
          <w:spacing w:val="1"/>
        </w:rPr>
        <w:t xml:space="preserve"> </w:t>
      </w:r>
      <w:r w:rsidRPr="00410E2A">
        <w:rPr>
          <w:i/>
        </w:rPr>
        <w:t>assessment</w:t>
      </w:r>
      <w:r w:rsidRPr="00410E2A">
        <w:t>),</w:t>
      </w:r>
      <w:r w:rsidRPr="00410E2A">
        <w:rPr>
          <w:spacing w:val="3"/>
        </w:rPr>
        <w:t xml:space="preserve"> </w:t>
      </w:r>
      <w:r w:rsidRPr="00410E2A">
        <w:t>dan</w:t>
      </w:r>
      <w:r w:rsidRPr="00410E2A">
        <w:rPr>
          <w:spacing w:val="-3"/>
        </w:rPr>
        <w:t xml:space="preserve"> </w:t>
      </w:r>
      <w:r w:rsidRPr="00410E2A">
        <w:t>pengendalian</w:t>
      </w:r>
      <w:r w:rsidRPr="00410E2A">
        <w:rPr>
          <w:spacing w:val="-4"/>
        </w:rPr>
        <w:t xml:space="preserve"> </w:t>
      </w:r>
      <w:r w:rsidRPr="00410E2A">
        <w:t>risiko</w:t>
      </w:r>
      <w:r w:rsidRPr="00410E2A">
        <w:rPr>
          <w:spacing w:val="5"/>
        </w:rPr>
        <w:t xml:space="preserve"> </w:t>
      </w:r>
      <w:r w:rsidRPr="00410E2A">
        <w:t>(</w:t>
      </w:r>
      <w:r w:rsidRPr="00410E2A">
        <w:rPr>
          <w:i/>
        </w:rPr>
        <w:t>risk</w:t>
      </w:r>
      <w:r w:rsidRPr="00410E2A">
        <w:rPr>
          <w:i/>
          <w:spacing w:val="1"/>
        </w:rPr>
        <w:t xml:space="preserve"> </w:t>
      </w:r>
      <w:r w:rsidRPr="00410E2A">
        <w:rPr>
          <w:i/>
        </w:rPr>
        <w:t>control</w:t>
      </w:r>
      <w:r w:rsidRPr="00410E2A">
        <w:t>).</w:t>
      </w:r>
    </w:p>
    <w:p w:rsidR="003C5FA7" w:rsidRPr="004615E3" w:rsidRDefault="008A0B59" w:rsidP="00525D25">
      <w:pPr>
        <w:pStyle w:val="BodyText"/>
        <w:ind w:right="137" w:firstLine="567"/>
        <w:jc w:val="both"/>
      </w:pPr>
      <w:r w:rsidRPr="00410E2A">
        <w:t>Japfa Comfeed Tbk, merupakan perusahaan pakan ternak terbesar ke-2</w:t>
      </w:r>
      <w:r w:rsidRPr="00410E2A">
        <w:rPr>
          <w:spacing w:val="1"/>
        </w:rPr>
        <w:t xml:space="preserve"> </w:t>
      </w:r>
      <w:r w:rsidRPr="00410E2A">
        <w:t>dari 4 perusahaan pakan ternak</w:t>
      </w:r>
      <w:r w:rsidRPr="00410E2A">
        <w:rPr>
          <w:spacing w:val="1"/>
        </w:rPr>
        <w:t xml:space="preserve"> </w:t>
      </w:r>
      <w:r w:rsidRPr="00410E2A">
        <w:t>terbesar di Indonesia berdasarkan data dari Bursa Efek Indonesia dengan total penjualan bersih yang diperoleh</w:t>
      </w:r>
      <w:r w:rsidRPr="00410E2A">
        <w:rPr>
          <w:spacing w:val="1"/>
        </w:rPr>
        <w:t xml:space="preserve"> </w:t>
      </w:r>
      <w:r w:rsidRPr="00410E2A">
        <w:t>pada tahun 2019 mencapai 36 Triliun Rupiah dengan laba bersih yang dihasilkan mencapai 1,8 triliun. PT Japfa</w:t>
      </w:r>
      <w:r w:rsidRPr="00410E2A">
        <w:rPr>
          <w:spacing w:val="1"/>
        </w:rPr>
        <w:t xml:space="preserve"> </w:t>
      </w:r>
      <w:r w:rsidRPr="00410E2A">
        <w:t>Comfeed Indonesia atau yang disebut</w:t>
      </w:r>
      <w:r w:rsidRPr="00410E2A">
        <w:rPr>
          <w:spacing w:val="1"/>
        </w:rPr>
        <w:t xml:space="preserve"> </w:t>
      </w:r>
      <w:r w:rsidRPr="00410E2A">
        <w:t>“JAPFA”</w:t>
      </w:r>
      <w:r w:rsidRPr="00410E2A">
        <w:rPr>
          <w:spacing w:val="1"/>
        </w:rPr>
        <w:t xml:space="preserve"> </w:t>
      </w:r>
      <w:r w:rsidRPr="00410E2A">
        <w:t>merupakan produsen protein (budidaya unggas, sapi, dan</w:t>
      </w:r>
      <w:r w:rsidRPr="00410E2A">
        <w:rPr>
          <w:spacing w:val="1"/>
        </w:rPr>
        <w:t xml:space="preserve"> </w:t>
      </w:r>
      <w:r w:rsidRPr="00410E2A">
        <w:t>perairan dan pakan ternak yang berkualitas tinggi yang beroperasi di seluruh Indonesia salah satunya yaitu</w:t>
      </w:r>
      <w:r w:rsidRPr="00410E2A">
        <w:rPr>
          <w:spacing w:val="1"/>
        </w:rPr>
        <w:t xml:space="preserve"> </w:t>
      </w:r>
      <w:r w:rsidRPr="00410E2A">
        <w:t>PT</w:t>
      </w:r>
      <w:r w:rsidRPr="00410E2A">
        <w:rPr>
          <w:spacing w:val="1"/>
        </w:rPr>
        <w:t xml:space="preserve"> </w:t>
      </w:r>
      <w:r w:rsidRPr="00410E2A">
        <w:t>Japfa Comfeed Indonesia Tbk unit Gedangan yang bergerak di bidang produsen pakan ternak berkualitas tinggi</w:t>
      </w:r>
      <w:r w:rsidRPr="00410E2A">
        <w:rPr>
          <w:spacing w:val="1"/>
        </w:rPr>
        <w:t xml:space="preserve"> </w:t>
      </w:r>
      <w:r w:rsidRPr="00410E2A">
        <w:t>yang</w:t>
      </w:r>
      <w:r w:rsidRPr="00410E2A">
        <w:rPr>
          <w:spacing w:val="17"/>
        </w:rPr>
        <w:t xml:space="preserve"> </w:t>
      </w:r>
      <w:r w:rsidRPr="00410E2A">
        <w:t>beroperasi</w:t>
      </w:r>
      <w:r w:rsidRPr="00410E2A">
        <w:rPr>
          <w:spacing w:val="11"/>
        </w:rPr>
        <w:t xml:space="preserve"> </w:t>
      </w:r>
      <w:r w:rsidRPr="00410E2A">
        <w:t>di</w:t>
      </w:r>
      <w:r w:rsidRPr="00410E2A">
        <w:rPr>
          <w:spacing w:val="10"/>
        </w:rPr>
        <w:t xml:space="preserve"> </w:t>
      </w:r>
      <w:r w:rsidRPr="00410E2A">
        <w:t>Gedangan,</w:t>
      </w:r>
      <w:r w:rsidRPr="00410E2A">
        <w:rPr>
          <w:spacing w:val="20"/>
        </w:rPr>
        <w:t xml:space="preserve"> </w:t>
      </w:r>
      <w:r w:rsidRPr="00410E2A">
        <w:t>Sidoarjo,</w:t>
      </w:r>
      <w:r w:rsidRPr="00410E2A">
        <w:rPr>
          <w:spacing w:val="19"/>
        </w:rPr>
        <w:t xml:space="preserve"> </w:t>
      </w:r>
      <w:r w:rsidRPr="00410E2A">
        <w:t>Jawa</w:t>
      </w:r>
      <w:r w:rsidRPr="00410E2A">
        <w:rPr>
          <w:spacing w:val="12"/>
        </w:rPr>
        <w:t xml:space="preserve"> </w:t>
      </w:r>
      <w:r w:rsidRPr="00410E2A">
        <w:t>Timur.</w:t>
      </w:r>
      <w:r w:rsidRPr="00410E2A">
        <w:rPr>
          <w:spacing w:val="20"/>
        </w:rPr>
        <w:t xml:space="preserve"> </w:t>
      </w:r>
      <w:r w:rsidRPr="00410E2A">
        <w:t>Berdasarkan</w:t>
      </w:r>
      <w:r w:rsidRPr="00410E2A">
        <w:rPr>
          <w:spacing w:val="17"/>
        </w:rPr>
        <w:t xml:space="preserve"> </w:t>
      </w:r>
      <w:r w:rsidRPr="00410E2A">
        <w:t>laporan</w:t>
      </w:r>
      <w:r w:rsidRPr="00410E2A">
        <w:rPr>
          <w:spacing w:val="14"/>
        </w:rPr>
        <w:t xml:space="preserve"> </w:t>
      </w:r>
      <w:r w:rsidRPr="00410E2A">
        <w:t>kejadian</w:t>
      </w:r>
      <w:r w:rsidRPr="00410E2A">
        <w:rPr>
          <w:spacing w:val="13"/>
        </w:rPr>
        <w:t xml:space="preserve"> </w:t>
      </w:r>
      <w:r w:rsidRPr="00410E2A">
        <w:t>kecelakaan</w:t>
      </w:r>
      <w:r w:rsidRPr="00410E2A">
        <w:rPr>
          <w:spacing w:val="14"/>
        </w:rPr>
        <w:t xml:space="preserve"> </w:t>
      </w:r>
      <w:r w:rsidRPr="00410E2A">
        <w:t>kerja</w:t>
      </w:r>
      <w:r w:rsidRPr="00410E2A">
        <w:rPr>
          <w:spacing w:val="17"/>
        </w:rPr>
        <w:t xml:space="preserve"> </w:t>
      </w:r>
      <w:r w:rsidRPr="00410E2A">
        <w:t>PT.</w:t>
      </w:r>
      <w:r w:rsidRPr="00410E2A">
        <w:rPr>
          <w:spacing w:val="16"/>
        </w:rPr>
        <w:t xml:space="preserve"> </w:t>
      </w:r>
      <w:r w:rsidRPr="00410E2A">
        <w:t>Japfa</w:t>
      </w:r>
      <w:r w:rsidR="004615E3">
        <w:t xml:space="preserve"> </w:t>
      </w:r>
      <w:r w:rsidRPr="00410E2A">
        <w:t>Comfeed Indonesia Sidoarjo pada tahun 2011 tercatat sebanyak 9 kasus kecelakaan kerja dari bulan Januari</w:t>
      </w:r>
      <w:r w:rsidRPr="00410E2A">
        <w:rPr>
          <w:spacing w:val="1"/>
        </w:rPr>
        <w:t xml:space="preserve"> </w:t>
      </w:r>
      <w:r w:rsidRPr="00410E2A">
        <w:t>sampai November 2011. Selain itu, tercatat 1 kasus kecelakaan kerja di PT. Japfa Comfeed Indonesia Tbk</w:t>
      </w:r>
      <w:r w:rsidRPr="00410E2A">
        <w:rPr>
          <w:spacing w:val="1"/>
        </w:rPr>
        <w:t xml:space="preserve"> </w:t>
      </w:r>
      <w:r w:rsidRPr="00410E2A">
        <w:t>Sidoarjo pada tahun 2020 yang termasuk dalam kasus kecelakaan kerja ringan.Oleh karena masih terjadi kasus</w:t>
      </w:r>
      <w:r w:rsidRPr="00410E2A">
        <w:rPr>
          <w:spacing w:val="1"/>
        </w:rPr>
        <w:t xml:space="preserve"> </w:t>
      </w:r>
      <w:r w:rsidRPr="00410E2A">
        <w:t>kecelakaan kerja, maka manajemen PT Japfa Comfeed Indonesia memiliki komitmen tinggi dan mendukung</w:t>
      </w:r>
      <w:r w:rsidRPr="00410E2A">
        <w:rPr>
          <w:spacing w:val="1"/>
        </w:rPr>
        <w:t xml:space="preserve"> </w:t>
      </w:r>
      <w:r w:rsidRPr="00410E2A">
        <w:t>sepenuhnya terhadap pelaksanaan Keselamatan dan Kesehatan Kerja (K3). Tujuan dari penelitian ini adalah</w:t>
      </w:r>
      <w:r w:rsidRPr="00410E2A">
        <w:rPr>
          <w:spacing w:val="1"/>
        </w:rPr>
        <w:t xml:space="preserve"> </w:t>
      </w:r>
      <w:r w:rsidRPr="00410E2A">
        <w:t>mengetahui penerapan metode HIRADC (</w:t>
      </w:r>
      <w:r w:rsidRPr="00410E2A">
        <w:rPr>
          <w:i/>
        </w:rPr>
        <w:t>Hazard Identification, Risk Assessment,</w:t>
      </w:r>
      <w:r w:rsidRPr="00410E2A">
        <w:rPr>
          <w:i/>
          <w:spacing w:val="50"/>
        </w:rPr>
        <w:t xml:space="preserve"> </w:t>
      </w:r>
      <w:r w:rsidRPr="00410E2A">
        <w:t xml:space="preserve">dan </w:t>
      </w:r>
      <w:r w:rsidRPr="00410E2A">
        <w:rPr>
          <w:i/>
        </w:rPr>
        <w:t>Determining Control</w:t>
      </w:r>
      <w:r w:rsidRPr="00410E2A">
        <w:t>)</w:t>
      </w:r>
      <w:r w:rsidRPr="00410E2A">
        <w:rPr>
          <w:spacing w:val="1"/>
        </w:rPr>
        <w:t xml:space="preserve"> </w:t>
      </w:r>
      <w:r w:rsidRPr="00410E2A">
        <w:t xml:space="preserve">pada pekerja di area </w:t>
      </w:r>
      <w:r w:rsidRPr="00410E2A">
        <w:rPr>
          <w:i/>
        </w:rPr>
        <w:t xml:space="preserve">plant- warehouse </w:t>
      </w:r>
      <w:r w:rsidRPr="00410E2A">
        <w:t>dan mengetahui risiko keselamatan dan kesehatan kerja menggunakan</w:t>
      </w:r>
      <w:r w:rsidRPr="00410E2A">
        <w:rPr>
          <w:spacing w:val="1"/>
        </w:rPr>
        <w:t xml:space="preserve"> </w:t>
      </w:r>
      <w:r w:rsidRPr="00410E2A">
        <w:t xml:space="preserve">metode HIRADC pada pekerja di area </w:t>
      </w:r>
      <w:r w:rsidRPr="00410E2A">
        <w:rPr>
          <w:i/>
        </w:rPr>
        <w:t xml:space="preserve">plant- warehouse </w:t>
      </w:r>
      <w:r w:rsidRPr="00410E2A">
        <w:t>PT. Japfa Comfeed Indonesia, Tbk unit Gedangan</w:t>
      </w:r>
      <w:r w:rsidRPr="00410E2A">
        <w:rPr>
          <w:spacing w:val="1"/>
        </w:rPr>
        <w:t xml:space="preserve"> </w:t>
      </w:r>
      <w:r w:rsidRPr="00410E2A">
        <w:t>Sidoarjo.</w:t>
      </w:r>
    </w:p>
    <w:p w:rsidR="00525D25" w:rsidRDefault="00525D25">
      <w:pPr>
        <w:rPr>
          <w:b/>
          <w:bCs/>
          <w:sz w:val="20"/>
          <w:szCs w:val="20"/>
        </w:rPr>
      </w:pPr>
    </w:p>
    <w:p w:rsidR="003C5FA7" w:rsidRPr="00410E2A" w:rsidRDefault="008A0B59" w:rsidP="00525D25">
      <w:pPr>
        <w:pStyle w:val="Heading1"/>
        <w:ind w:left="0"/>
      </w:pPr>
      <w:r w:rsidRPr="00410E2A">
        <w:lastRenderedPageBreak/>
        <w:t>METODE</w:t>
      </w:r>
    </w:p>
    <w:p w:rsidR="003C5FA7" w:rsidRPr="00410E2A" w:rsidRDefault="003C5FA7" w:rsidP="00410E2A">
      <w:pPr>
        <w:pStyle w:val="BodyText"/>
        <w:rPr>
          <w:b/>
        </w:rPr>
      </w:pPr>
    </w:p>
    <w:p w:rsidR="003C5FA7" w:rsidRPr="00525D25" w:rsidRDefault="008A0B59" w:rsidP="00525D25">
      <w:pPr>
        <w:pStyle w:val="BodyText"/>
        <w:ind w:right="131" w:firstLine="567"/>
        <w:jc w:val="both"/>
        <w:rPr>
          <w:i/>
        </w:rPr>
      </w:pPr>
      <w:r w:rsidRPr="00410E2A">
        <w:t xml:space="preserve">Penelitian ini bersifat </w:t>
      </w:r>
      <w:r w:rsidRPr="00410E2A">
        <w:rPr>
          <w:i/>
        </w:rPr>
        <w:t>cross sectional</w:t>
      </w:r>
      <w:r w:rsidRPr="00410E2A">
        <w:rPr>
          <w:i/>
          <w:spacing w:val="50"/>
        </w:rPr>
        <w:t xml:space="preserve"> </w:t>
      </w:r>
      <w:r w:rsidRPr="00410E2A">
        <w:t>dilihat berdasarkan waktu penelitian, proses pengumpulan data</w:t>
      </w:r>
      <w:r w:rsidRPr="00410E2A">
        <w:rPr>
          <w:spacing w:val="1"/>
        </w:rPr>
        <w:t xml:space="preserve"> </w:t>
      </w:r>
      <w:r w:rsidRPr="00410E2A">
        <w:t>dan</w:t>
      </w:r>
      <w:r w:rsidRPr="00410E2A">
        <w:rPr>
          <w:spacing w:val="1"/>
        </w:rPr>
        <w:t xml:space="preserve"> </w:t>
      </w:r>
      <w:r w:rsidRPr="00410E2A">
        <w:t>pengamatan</w:t>
      </w:r>
      <w:r w:rsidRPr="00410E2A">
        <w:rPr>
          <w:spacing w:val="1"/>
        </w:rPr>
        <w:t xml:space="preserve"> </w:t>
      </w:r>
      <w:r w:rsidRPr="00410E2A">
        <w:t>variabel</w:t>
      </w:r>
      <w:r w:rsidRPr="00410E2A">
        <w:rPr>
          <w:spacing w:val="1"/>
        </w:rPr>
        <w:t xml:space="preserve"> </w:t>
      </w:r>
      <w:r w:rsidRPr="00410E2A">
        <w:t>penelitian</w:t>
      </w:r>
      <w:r w:rsidRPr="00410E2A">
        <w:rPr>
          <w:spacing w:val="1"/>
        </w:rPr>
        <w:t xml:space="preserve"> </w:t>
      </w:r>
      <w:r w:rsidRPr="00410E2A">
        <w:t>yang</w:t>
      </w:r>
      <w:r w:rsidRPr="00410E2A">
        <w:rPr>
          <w:spacing w:val="1"/>
        </w:rPr>
        <w:t xml:space="preserve"> </w:t>
      </w:r>
      <w:r w:rsidRPr="00410E2A">
        <w:t>dilakukan</w:t>
      </w:r>
      <w:r w:rsidRPr="00410E2A">
        <w:rPr>
          <w:spacing w:val="1"/>
        </w:rPr>
        <w:t xml:space="preserve"> </w:t>
      </w:r>
      <w:r w:rsidRPr="00410E2A">
        <w:t>dalam</w:t>
      </w:r>
      <w:r w:rsidRPr="00410E2A">
        <w:rPr>
          <w:spacing w:val="1"/>
        </w:rPr>
        <w:t xml:space="preserve"> </w:t>
      </w:r>
      <w:r w:rsidRPr="00410E2A">
        <w:t>satu</w:t>
      </w:r>
      <w:r w:rsidRPr="00410E2A">
        <w:rPr>
          <w:spacing w:val="1"/>
        </w:rPr>
        <w:t xml:space="preserve"> </w:t>
      </w:r>
      <w:r w:rsidRPr="00410E2A">
        <w:t>waktu</w:t>
      </w:r>
      <w:r w:rsidRPr="00410E2A">
        <w:rPr>
          <w:spacing w:val="1"/>
        </w:rPr>
        <w:t xml:space="preserve"> </w:t>
      </w:r>
      <w:r w:rsidRPr="00410E2A">
        <w:t>tertentu.</w:t>
      </w:r>
      <w:r w:rsidRPr="00410E2A">
        <w:rPr>
          <w:spacing w:val="1"/>
        </w:rPr>
        <w:t xml:space="preserve"> </w:t>
      </w:r>
      <w:r w:rsidRPr="00410E2A">
        <w:t>Penelitian</w:t>
      </w:r>
      <w:r w:rsidRPr="00410E2A">
        <w:rPr>
          <w:spacing w:val="1"/>
        </w:rPr>
        <w:t xml:space="preserve"> </w:t>
      </w:r>
      <w:r w:rsidRPr="00410E2A">
        <w:t>ini</w:t>
      </w:r>
      <w:r w:rsidRPr="00410E2A">
        <w:rPr>
          <w:spacing w:val="1"/>
        </w:rPr>
        <w:t xml:space="preserve"> </w:t>
      </w:r>
      <w:r w:rsidRPr="00410E2A">
        <w:t>merupakan</w:t>
      </w:r>
      <w:r w:rsidRPr="00410E2A">
        <w:rPr>
          <w:spacing w:val="1"/>
        </w:rPr>
        <w:t xml:space="preserve"> </w:t>
      </w:r>
      <w:r w:rsidRPr="00410E2A">
        <w:t>penelitian</w:t>
      </w:r>
      <w:r w:rsidRPr="00410E2A">
        <w:rPr>
          <w:spacing w:val="1"/>
        </w:rPr>
        <w:t xml:space="preserve"> </w:t>
      </w:r>
      <w:r w:rsidRPr="00410E2A">
        <w:t>observasional</w:t>
      </w:r>
      <w:r w:rsidRPr="00410E2A">
        <w:rPr>
          <w:spacing w:val="1"/>
        </w:rPr>
        <w:t xml:space="preserve"> </w:t>
      </w:r>
      <w:r w:rsidRPr="00410E2A">
        <w:t>dengan</w:t>
      </w:r>
      <w:r w:rsidRPr="00410E2A">
        <w:rPr>
          <w:spacing w:val="1"/>
        </w:rPr>
        <w:t xml:space="preserve"> </w:t>
      </w:r>
      <w:r w:rsidRPr="00410E2A">
        <w:t>melakukan</w:t>
      </w:r>
      <w:r w:rsidRPr="00410E2A">
        <w:rPr>
          <w:spacing w:val="1"/>
        </w:rPr>
        <w:t xml:space="preserve"> </w:t>
      </w:r>
      <w:r w:rsidRPr="00410E2A">
        <w:t>pengamatan</w:t>
      </w:r>
      <w:r w:rsidRPr="00410E2A">
        <w:rPr>
          <w:spacing w:val="1"/>
        </w:rPr>
        <w:t xml:space="preserve"> </w:t>
      </w:r>
      <w:r w:rsidRPr="00410E2A">
        <w:t>dan</w:t>
      </w:r>
      <w:r w:rsidRPr="00410E2A">
        <w:rPr>
          <w:spacing w:val="1"/>
        </w:rPr>
        <w:t xml:space="preserve"> </w:t>
      </w:r>
      <w:r w:rsidRPr="00410E2A">
        <w:t>wawancara</w:t>
      </w:r>
      <w:r w:rsidRPr="00410E2A">
        <w:rPr>
          <w:spacing w:val="1"/>
        </w:rPr>
        <w:t xml:space="preserve"> </w:t>
      </w:r>
      <w:r w:rsidRPr="00410E2A">
        <w:t>kepada</w:t>
      </w:r>
      <w:r w:rsidRPr="00410E2A">
        <w:rPr>
          <w:spacing w:val="1"/>
        </w:rPr>
        <w:t xml:space="preserve"> </w:t>
      </w:r>
      <w:r w:rsidRPr="00410E2A">
        <w:t>pihak</w:t>
      </w:r>
      <w:r w:rsidRPr="00410E2A">
        <w:rPr>
          <w:spacing w:val="1"/>
        </w:rPr>
        <w:t xml:space="preserve"> </w:t>
      </w:r>
      <w:r w:rsidRPr="00410E2A">
        <w:t>K3</w:t>
      </w:r>
      <w:r w:rsidRPr="00410E2A">
        <w:rPr>
          <w:spacing w:val="1"/>
        </w:rPr>
        <w:t xml:space="preserve"> </w:t>
      </w:r>
      <w:r w:rsidRPr="00410E2A">
        <w:t>di</w:t>
      </w:r>
      <w:r w:rsidRPr="00410E2A">
        <w:rPr>
          <w:spacing w:val="1"/>
        </w:rPr>
        <w:t xml:space="preserve"> </w:t>
      </w:r>
      <w:r w:rsidRPr="00410E2A">
        <w:t>perusahaan.</w:t>
      </w:r>
      <w:r w:rsidRPr="00410E2A">
        <w:rPr>
          <w:spacing w:val="1"/>
        </w:rPr>
        <w:t xml:space="preserve"> </w:t>
      </w:r>
      <w:r w:rsidRPr="00410E2A">
        <w:t>Penelitian ini merupakan penelitian deskriptif karena tidak berisi perbandingan atau mencari hubungan antar</w:t>
      </w:r>
      <w:r w:rsidRPr="00410E2A">
        <w:rPr>
          <w:spacing w:val="1"/>
        </w:rPr>
        <w:t xml:space="preserve"> </w:t>
      </w:r>
      <w:r w:rsidRPr="00410E2A">
        <w:t>variabel</w:t>
      </w:r>
      <w:r w:rsidRPr="00410E2A">
        <w:rPr>
          <w:spacing w:val="1"/>
        </w:rPr>
        <w:t xml:space="preserve"> </w:t>
      </w:r>
      <w:r w:rsidRPr="00410E2A">
        <w:t>melainkan</w:t>
      </w:r>
      <w:r w:rsidRPr="00410E2A">
        <w:rPr>
          <w:spacing w:val="1"/>
        </w:rPr>
        <w:t xml:space="preserve"> </w:t>
      </w:r>
      <w:r w:rsidRPr="00410E2A">
        <w:t>memberikan gambaran</w:t>
      </w:r>
      <w:r w:rsidRPr="00410E2A">
        <w:rPr>
          <w:spacing w:val="1"/>
        </w:rPr>
        <w:t xml:space="preserve"> </w:t>
      </w:r>
      <w:r w:rsidRPr="00410E2A">
        <w:t>mengenai keadaan secara</w:t>
      </w:r>
      <w:r w:rsidRPr="00410E2A">
        <w:rPr>
          <w:spacing w:val="1"/>
        </w:rPr>
        <w:t xml:space="preserve"> </w:t>
      </w:r>
      <w:r w:rsidRPr="00410E2A">
        <w:t>objektif.</w:t>
      </w:r>
      <w:r w:rsidRPr="00410E2A">
        <w:rPr>
          <w:spacing w:val="1"/>
        </w:rPr>
        <w:t xml:space="preserve"> </w:t>
      </w:r>
      <w:r w:rsidRPr="00410E2A">
        <w:t>Populasi</w:t>
      </w:r>
      <w:r w:rsidRPr="00410E2A">
        <w:rPr>
          <w:spacing w:val="1"/>
        </w:rPr>
        <w:t xml:space="preserve"> </w:t>
      </w:r>
      <w:r w:rsidRPr="00410E2A">
        <w:t>yang</w:t>
      </w:r>
      <w:r w:rsidRPr="00410E2A">
        <w:rPr>
          <w:spacing w:val="1"/>
        </w:rPr>
        <w:t xml:space="preserve"> </w:t>
      </w:r>
      <w:r w:rsidRPr="00410E2A">
        <w:t>diteliti adalah</w:t>
      </w:r>
      <w:r w:rsidRPr="00410E2A">
        <w:rPr>
          <w:spacing w:val="1"/>
        </w:rPr>
        <w:t xml:space="preserve"> </w:t>
      </w:r>
      <w:r w:rsidRPr="00410E2A">
        <w:t xml:space="preserve">seluruh pekerja dan petugas K3 di Area </w:t>
      </w:r>
      <w:r w:rsidRPr="00410E2A">
        <w:rPr>
          <w:i/>
        </w:rPr>
        <w:t xml:space="preserve">Plant – Warehouse </w:t>
      </w:r>
      <w:r w:rsidRPr="00410E2A">
        <w:t>PT. Japfa Comfeed Indonesia, Tbk Unit Gedangan,</w:t>
      </w:r>
      <w:r w:rsidRPr="00410E2A">
        <w:rPr>
          <w:spacing w:val="1"/>
        </w:rPr>
        <w:t xml:space="preserve"> </w:t>
      </w:r>
      <w:r w:rsidRPr="00410E2A">
        <w:t>Sidoarjo sebanyak 197 orang. Penelitian ini dilaksanakan pada Februari sampai dengan Maret tahun 2021 di</w:t>
      </w:r>
      <w:r w:rsidRPr="00410E2A">
        <w:rPr>
          <w:spacing w:val="1"/>
        </w:rPr>
        <w:t xml:space="preserve"> </w:t>
      </w:r>
      <w:r w:rsidRPr="00410E2A">
        <w:t>PT.Japfa Comfeed Indonesia Tbk, Unit Gedangan Sidoarjo. Variabel dalam penelitian ini adalah identifikasi</w:t>
      </w:r>
      <w:r w:rsidRPr="00410E2A">
        <w:rPr>
          <w:spacing w:val="1"/>
        </w:rPr>
        <w:t xml:space="preserve"> </w:t>
      </w:r>
      <w:r w:rsidRPr="00410E2A">
        <w:t>bahaya, penilaian risiko, penentuan tingkat risiko, dan pengendalian risiko pada Area Plant</w:t>
      </w:r>
      <w:r w:rsidRPr="00410E2A">
        <w:rPr>
          <w:spacing w:val="50"/>
        </w:rPr>
        <w:t xml:space="preserve"> </w:t>
      </w:r>
      <w:r w:rsidRPr="00410E2A">
        <w:t>– Warehouse PT</w:t>
      </w:r>
      <w:r w:rsidRPr="00410E2A">
        <w:rPr>
          <w:spacing w:val="1"/>
        </w:rPr>
        <w:t xml:space="preserve"> </w:t>
      </w:r>
      <w:r w:rsidRPr="00410E2A">
        <w:t>Japfa Comfeed Indonesia Tbk, Unit Gedangan Sidoarjo. Data yang digunakan dalam penelitian ini adalah data</w:t>
      </w:r>
      <w:r w:rsidRPr="00410E2A">
        <w:rPr>
          <w:spacing w:val="1"/>
        </w:rPr>
        <w:t xml:space="preserve"> </w:t>
      </w:r>
      <w:r w:rsidRPr="00410E2A">
        <w:t>primer yang diperoleh melalui observasi dan wawancara dengan pihak K3 perusahaan mengenai proses kerja di</w:t>
      </w:r>
      <w:r w:rsidRPr="00410E2A">
        <w:rPr>
          <w:spacing w:val="1"/>
        </w:rPr>
        <w:t xml:space="preserve"> </w:t>
      </w:r>
      <w:r w:rsidRPr="00410E2A">
        <w:t>area</w:t>
      </w:r>
      <w:r w:rsidRPr="00410E2A">
        <w:rPr>
          <w:spacing w:val="1"/>
        </w:rPr>
        <w:t xml:space="preserve"> </w:t>
      </w:r>
      <w:r w:rsidRPr="00410E2A">
        <w:rPr>
          <w:i/>
        </w:rPr>
        <w:t>plant</w:t>
      </w:r>
      <w:r w:rsidRPr="00410E2A">
        <w:rPr>
          <w:i/>
          <w:spacing w:val="-1"/>
        </w:rPr>
        <w:t xml:space="preserve"> </w:t>
      </w:r>
      <w:r w:rsidRPr="00410E2A">
        <w:rPr>
          <w:i/>
        </w:rPr>
        <w:t>–</w:t>
      </w:r>
      <w:r w:rsidRPr="00410E2A">
        <w:rPr>
          <w:i/>
          <w:spacing w:val="3"/>
        </w:rPr>
        <w:t xml:space="preserve"> </w:t>
      </w:r>
      <w:r w:rsidRPr="00410E2A">
        <w:rPr>
          <w:i/>
        </w:rPr>
        <w:t>warehouse</w:t>
      </w:r>
      <w:r w:rsidRPr="00410E2A">
        <w:t>.</w:t>
      </w:r>
      <w:r w:rsidRPr="00410E2A">
        <w:rPr>
          <w:spacing w:val="4"/>
        </w:rPr>
        <w:t xml:space="preserve"> </w:t>
      </w:r>
      <w:r w:rsidRPr="00410E2A">
        <w:t>Data</w:t>
      </w:r>
      <w:r w:rsidRPr="00410E2A">
        <w:rPr>
          <w:spacing w:val="-2"/>
        </w:rPr>
        <w:t xml:space="preserve"> </w:t>
      </w:r>
      <w:r w:rsidRPr="00410E2A">
        <w:t>sekunder</w:t>
      </w:r>
      <w:r w:rsidRPr="00410E2A">
        <w:rPr>
          <w:spacing w:val="8"/>
        </w:rPr>
        <w:t xml:space="preserve"> </w:t>
      </w:r>
      <w:r w:rsidRPr="00410E2A">
        <w:t>yang</w:t>
      </w:r>
      <w:r w:rsidRPr="00410E2A">
        <w:rPr>
          <w:spacing w:val="1"/>
        </w:rPr>
        <w:t xml:space="preserve"> </w:t>
      </w:r>
      <w:r w:rsidRPr="00410E2A">
        <w:t>diperoleh</w:t>
      </w:r>
      <w:r w:rsidRPr="00410E2A">
        <w:rPr>
          <w:spacing w:val="-1"/>
        </w:rPr>
        <w:t xml:space="preserve"> </w:t>
      </w:r>
      <w:r w:rsidRPr="00410E2A">
        <w:t>berupa</w:t>
      </w:r>
      <w:r w:rsidRPr="00410E2A">
        <w:rPr>
          <w:spacing w:val="1"/>
        </w:rPr>
        <w:t xml:space="preserve"> </w:t>
      </w:r>
      <w:r w:rsidRPr="00410E2A">
        <w:t>gambaran</w:t>
      </w:r>
      <w:r w:rsidRPr="00410E2A">
        <w:rPr>
          <w:spacing w:val="-1"/>
        </w:rPr>
        <w:t xml:space="preserve"> </w:t>
      </w:r>
      <w:r w:rsidRPr="00410E2A">
        <w:t>perusahaan,</w:t>
      </w:r>
      <w:r w:rsidRPr="00410E2A">
        <w:rPr>
          <w:spacing w:val="3"/>
        </w:rPr>
        <w:t xml:space="preserve"> </w:t>
      </w:r>
      <w:r w:rsidRPr="00410E2A">
        <w:t>prosedur kerja</w:t>
      </w:r>
      <w:r w:rsidRPr="00410E2A">
        <w:rPr>
          <w:spacing w:val="10"/>
        </w:rPr>
        <w:t xml:space="preserve"> </w:t>
      </w:r>
      <w:r w:rsidRPr="00410E2A">
        <w:t>di</w:t>
      </w:r>
      <w:r w:rsidRPr="00410E2A">
        <w:rPr>
          <w:spacing w:val="-5"/>
        </w:rPr>
        <w:t xml:space="preserve"> </w:t>
      </w:r>
      <w:r w:rsidRPr="00410E2A">
        <w:t>area</w:t>
      </w:r>
      <w:r w:rsidRPr="00410E2A">
        <w:rPr>
          <w:spacing w:val="2"/>
        </w:rPr>
        <w:t xml:space="preserve"> </w:t>
      </w:r>
      <w:r w:rsidRPr="00410E2A">
        <w:rPr>
          <w:i/>
        </w:rPr>
        <w:t>plant–</w:t>
      </w:r>
      <w:r w:rsidRPr="00410E2A">
        <w:rPr>
          <w:i/>
          <w:spacing w:val="2"/>
        </w:rPr>
        <w:t xml:space="preserve"> </w:t>
      </w:r>
      <w:r w:rsidRPr="00410E2A">
        <w:rPr>
          <w:i/>
        </w:rPr>
        <w:t>warehouse</w:t>
      </w:r>
      <w:r w:rsidRPr="00410E2A">
        <w:t>, dan</w:t>
      </w:r>
      <w:r w:rsidRPr="00410E2A">
        <w:rPr>
          <w:spacing w:val="-6"/>
        </w:rPr>
        <w:t xml:space="preserve"> </w:t>
      </w:r>
      <w:r w:rsidRPr="00410E2A">
        <w:t>pengendalian</w:t>
      </w:r>
      <w:r w:rsidRPr="00410E2A">
        <w:rPr>
          <w:spacing w:val="-6"/>
        </w:rPr>
        <w:t xml:space="preserve"> </w:t>
      </w:r>
      <w:r w:rsidRPr="00410E2A">
        <w:t>kecelakaan</w:t>
      </w:r>
      <w:r w:rsidRPr="00410E2A">
        <w:rPr>
          <w:spacing w:val="-2"/>
        </w:rPr>
        <w:t xml:space="preserve"> </w:t>
      </w:r>
      <w:r w:rsidRPr="00410E2A">
        <w:t>yang</w:t>
      </w:r>
      <w:r w:rsidRPr="00410E2A">
        <w:rPr>
          <w:spacing w:val="-2"/>
        </w:rPr>
        <w:t xml:space="preserve"> </w:t>
      </w:r>
      <w:r w:rsidRPr="00410E2A">
        <w:t>dilakukan.</w:t>
      </w:r>
    </w:p>
    <w:p w:rsidR="003C5FA7" w:rsidRPr="00410E2A" w:rsidRDefault="008A0B59" w:rsidP="00525D25">
      <w:pPr>
        <w:pStyle w:val="BodyText"/>
        <w:ind w:right="132" w:firstLine="567"/>
        <w:jc w:val="both"/>
      </w:pPr>
      <w:r w:rsidRPr="00410E2A">
        <w:t>Teknik</w:t>
      </w:r>
      <w:r w:rsidRPr="00410E2A">
        <w:rPr>
          <w:spacing w:val="1"/>
        </w:rPr>
        <w:t xml:space="preserve"> </w:t>
      </w:r>
      <w:r w:rsidRPr="00410E2A">
        <w:t>pengolahan</w:t>
      </w:r>
      <w:r w:rsidRPr="00410E2A">
        <w:rPr>
          <w:spacing w:val="1"/>
        </w:rPr>
        <w:t xml:space="preserve"> </w:t>
      </w:r>
      <w:r w:rsidRPr="00410E2A">
        <w:t>dan</w:t>
      </w:r>
      <w:r w:rsidRPr="00410E2A">
        <w:rPr>
          <w:spacing w:val="1"/>
        </w:rPr>
        <w:t xml:space="preserve"> </w:t>
      </w:r>
      <w:r w:rsidRPr="00410E2A">
        <w:t>analisis</w:t>
      </w:r>
      <w:r w:rsidRPr="00410E2A">
        <w:rPr>
          <w:spacing w:val="1"/>
        </w:rPr>
        <w:t xml:space="preserve"> </w:t>
      </w:r>
      <w:r w:rsidRPr="00410E2A">
        <w:t>data</w:t>
      </w:r>
      <w:r w:rsidRPr="00410E2A">
        <w:rPr>
          <w:spacing w:val="1"/>
        </w:rPr>
        <w:t xml:space="preserve"> </w:t>
      </w:r>
      <w:r w:rsidRPr="00410E2A">
        <w:t>berpedoman</w:t>
      </w:r>
      <w:r w:rsidRPr="00410E2A">
        <w:rPr>
          <w:spacing w:val="1"/>
        </w:rPr>
        <w:t xml:space="preserve"> </w:t>
      </w:r>
      <w:r w:rsidRPr="00410E2A">
        <w:t>pada</w:t>
      </w:r>
      <w:r w:rsidRPr="00410E2A">
        <w:rPr>
          <w:spacing w:val="1"/>
        </w:rPr>
        <w:t xml:space="preserve"> </w:t>
      </w:r>
      <w:r w:rsidRPr="00410E2A">
        <w:t>hasil</w:t>
      </w:r>
      <w:r w:rsidRPr="00410E2A">
        <w:rPr>
          <w:spacing w:val="1"/>
        </w:rPr>
        <w:t xml:space="preserve"> </w:t>
      </w:r>
      <w:r w:rsidRPr="00410E2A">
        <w:t>wawancara</w:t>
      </w:r>
      <w:r w:rsidRPr="00410E2A">
        <w:rPr>
          <w:spacing w:val="1"/>
        </w:rPr>
        <w:t xml:space="preserve"> </w:t>
      </w:r>
      <w:r w:rsidRPr="00410E2A">
        <w:t>dan</w:t>
      </w:r>
      <w:r w:rsidRPr="00410E2A">
        <w:rPr>
          <w:spacing w:val="1"/>
        </w:rPr>
        <w:t xml:space="preserve"> </w:t>
      </w:r>
      <w:r w:rsidRPr="00410E2A">
        <w:t>observasi</w:t>
      </w:r>
      <w:r w:rsidRPr="00410E2A">
        <w:rPr>
          <w:spacing w:val="1"/>
        </w:rPr>
        <w:t xml:space="preserve"> </w:t>
      </w:r>
      <w:r w:rsidRPr="00410E2A">
        <w:t>pihak</w:t>
      </w:r>
      <w:r w:rsidRPr="00410E2A">
        <w:rPr>
          <w:spacing w:val="1"/>
        </w:rPr>
        <w:t xml:space="preserve"> </w:t>
      </w:r>
      <w:r w:rsidRPr="00410E2A">
        <w:t>K3</w:t>
      </w:r>
      <w:r w:rsidRPr="00410E2A">
        <w:rPr>
          <w:spacing w:val="1"/>
        </w:rPr>
        <w:t xml:space="preserve"> </w:t>
      </w:r>
      <w:r w:rsidRPr="00410E2A">
        <w:t>perusahaan. Berdasarkan hasil wawancara dan observasi tersebut dapat diketahui potensi bahaya beserta nilai</w:t>
      </w:r>
      <w:r w:rsidRPr="00410E2A">
        <w:rPr>
          <w:spacing w:val="1"/>
        </w:rPr>
        <w:t xml:space="preserve"> </w:t>
      </w:r>
      <w:r w:rsidRPr="00410E2A">
        <w:rPr>
          <w:i/>
        </w:rPr>
        <w:t xml:space="preserve">likelihood </w:t>
      </w:r>
      <w:r w:rsidRPr="00410E2A">
        <w:t xml:space="preserve">dan </w:t>
      </w:r>
      <w:r w:rsidRPr="00410E2A">
        <w:rPr>
          <w:i/>
        </w:rPr>
        <w:t xml:space="preserve">severity </w:t>
      </w:r>
      <w:r w:rsidRPr="00410E2A">
        <w:t xml:space="preserve">pada proses kerja area plant – warehouse. Selanjutnya nilai </w:t>
      </w:r>
      <w:r w:rsidRPr="00410E2A">
        <w:rPr>
          <w:i/>
        </w:rPr>
        <w:t xml:space="preserve">likelihood </w:t>
      </w:r>
      <w:r w:rsidRPr="00410E2A">
        <w:t xml:space="preserve">dan </w:t>
      </w:r>
      <w:r w:rsidRPr="00410E2A">
        <w:rPr>
          <w:i/>
        </w:rPr>
        <w:t xml:space="preserve">severity </w:t>
      </w:r>
      <w:r w:rsidRPr="00410E2A">
        <w:t>pada</w:t>
      </w:r>
      <w:r w:rsidRPr="00410E2A">
        <w:rPr>
          <w:spacing w:val="1"/>
        </w:rPr>
        <w:t xml:space="preserve"> </w:t>
      </w:r>
      <w:r w:rsidRPr="00410E2A">
        <w:t xml:space="preserve">masing – masing potensi </w:t>
      </w:r>
      <w:r w:rsidRPr="00410E2A">
        <w:rPr>
          <w:i/>
        </w:rPr>
        <w:t xml:space="preserve">hazard </w:t>
      </w:r>
      <w:r w:rsidRPr="00410E2A">
        <w:t>dicatat kemudian dianalisis dengan menggunakan tabel matriks penilaian risiko.</w:t>
      </w:r>
      <w:r w:rsidRPr="00410E2A">
        <w:rPr>
          <w:spacing w:val="-47"/>
        </w:rPr>
        <w:t xml:space="preserve"> </w:t>
      </w:r>
      <w:r w:rsidRPr="00410E2A">
        <w:t xml:space="preserve">Hasil dari analisis tersebut akan diketahui mengenai tingkat risiko pada potensi </w:t>
      </w:r>
      <w:r w:rsidRPr="00410E2A">
        <w:rPr>
          <w:i/>
        </w:rPr>
        <w:t xml:space="preserve">hazard </w:t>
      </w:r>
      <w:r w:rsidRPr="00410E2A">
        <w:t xml:space="preserve">dan apakah </w:t>
      </w:r>
      <w:r w:rsidRPr="00410E2A">
        <w:rPr>
          <w:i/>
        </w:rPr>
        <w:t>hazard</w:t>
      </w:r>
      <w:r w:rsidRPr="00410E2A">
        <w:rPr>
          <w:i/>
          <w:spacing w:val="1"/>
        </w:rPr>
        <w:t xml:space="preserve"> </w:t>
      </w:r>
      <w:r w:rsidRPr="00410E2A">
        <w:t xml:space="preserve">tersebut termasuk dalam </w:t>
      </w:r>
      <w:r w:rsidRPr="00410E2A">
        <w:rPr>
          <w:i/>
        </w:rPr>
        <w:t>trivial</w:t>
      </w:r>
      <w:r w:rsidRPr="00410E2A">
        <w:t xml:space="preserve">, </w:t>
      </w:r>
      <w:r w:rsidRPr="00410E2A">
        <w:rPr>
          <w:i/>
        </w:rPr>
        <w:t>acceptable</w:t>
      </w:r>
      <w:r w:rsidRPr="00410E2A">
        <w:t xml:space="preserve">, </w:t>
      </w:r>
      <w:r w:rsidRPr="00410E2A">
        <w:rPr>
          <w:i/>
        </w:rPr>
        <w:t>moderate</w:t>
      </w:r>
      <w:r w:rsidRPr="00410E2A">
        <w:t xml:space="preserve">, </w:t>
      </w:r>
      <w:r w:rsidRPr="00410E2A">
        <w:rPr>
          <w:i/>
        </w:rPr>
        <w:t>substansisal</w:t>
      </w:r>
      <w:r w:rsidRPr="00410E2A">
        <w:t xml:space="preserve">, dan </w:t>
      </w:r>
      <w:r w:rsidRPr="00410E2A">
        <w:rPr>
          <w:i/>
        </w:rPr>
        <w:t>unacceptable</w:t>
      </w:r>
      <w:r w:rsidRPr="00410E2A">
        <w:t>. Berikut adalah tabel</w:t>
      </w:r>
      <w:r w:rsidRPr="00410E2A">
        <w:rPr>
          <w:spacing w:val="1"/>
        </w:rPr>
        <w:t xml:space="preserve"> </w:t>
      </w:r>
      <w:r w:rsidRPr="00410E2A">
        <w:t>matriks</w:t>
      </w:r>
      <w:r w:rsidRPr="00410E2A">
        <w:rPr>
          <w:spacing w:val="-1"/>
        </w:rPr>
        <w:t xml:space="preserve"> </w:t>
      </w:r>
      <w:r w:rsidRPr="00410E2A">
        <w:t>penilaian</w:t>
      </w:r>
      <w:r w:rsidRPr="00410E2A">
        <w:rPr>
          <w:spacing w:val="-3"/>
        </w:rPr>
        <w:t xml:space="preserve"> </w:t>
      </w:r>
      <w:r w:rsidRPr="00410E2A">
        <w:t>risiko</w:t>
      </w:r>
      <w:r w:rsidRPr="00410E2A">
        <w:rPr>
          <w:spacing w:val="5"/>
        </w:rPr>
        <w:t xml:space="preserve"> </w:t>
      </w:r>
      <w:r w:rsidRPr="00410E2A">
        <w:t>dan</w:t>
      </w:r>
      <w:r w:rsidRPr="00410E2A">
        <w:rPr>
          <w:spacing w:val="-3"/>
        </w:rPr>
        <w:t xml:space="preserve"> </w:t>
      </w:r>
      <w:r w:rsidRPr="00410E2A">
        <w:t>kategori</w:t>
      </w:r>
      <w:r w:rsidRPr="00410E2A">
        <w:rPr>
          <w:spacing w:val="-6"/>
        </w:rPr>
        <w:t xml:space="preserve"> </w:t>
      </w:r>
      <w:r w:rsidRPr="00410E2A">
        <w:t>risiko</w:t>
      </w:r>
      <w:r w:rsidRPr="00410E2A">
        <w:rPr>
          <w:spacing w:val="5"/>
        </w:rPr>
        <w:t xml:space="preserve"> </w:t>
      </w:r>
      <w:r w:rsidRPr="00410E2A">
        <w:t>yang digunakan</w:t>
      </w:r>
      <w:r w:rsidRPr="00410E2A">
        <w:rPr>
          <w:spacing w:val="4"/>
        </w:rPr>
        <w:t xml:space="preserve"> </w:t>
      </w:r>
      <w:r w:rsidRPr="00410E2A">
        <w:t>:</w:t>
      </w:r>
    </w:p>
    <w:p w:rsidR="003C5FA7" w:rsidRPr="00410E2A" w:rsidRDefault="008A0B59" w:rsidP="00410E2A">
      <w:pPr>
        <w:pStyle w:val="BodyText"/>
        <w:ind w:left="216"/>
        <w:jc w:val="both"/>
      </w:pPr>
      <w:r w:rsidRPr="00410E2A">
        <w:t>Tabel</w:t>
      </w:r>
      <w:r w:rsidRPr="00410E2A">
        <w:rPr>
          <w:spacing w:val="-8"/>
        </w:rPr>
        <w:t xml:space="preserve"> </w:t>
      </w:r>
      <w:r w:rsidRPr="00410E2A">
        <w:t>1.</w:t>
      </w:r>
      <w:r w:rsidRPr="00410E2A">
        <w:rPr>
          <w:spacing w:val="2"/>
        </w:rPr>
        <w:t xml:space="preserve"> </w:t>
      </w:r>
      <w:r w:rsidRPr="00410E2A">
        <w:t>Matriks</w:t>
      </w:r>
      <w:r w:rsidRPr="00410E2A">
        <w:rPr>
          <w:spacing w:val="-2"/>
        </w:rPr>
        <w:t xml:space="preserve"> </w:t>
      </w:r>
      <w:r w:rsidRPr="00410E2A">
        <w:t>Penilaian</w:t>
      </w:r>
      <w:r w:rsidRPr="00410E2A">
        <w:rPr>
          <w:spacing w:val="-4"/>
        </w:rPr>
        <w:t xml:space="preserve"> </w:t>
      </w:r>
      <w:r w:rsidRPr="00410E2A">
        <w:t>Risiko</w:t>
      </w:r>
    </w:p>
    <w:p w:rsidR="003C5FA7" w:rsidRPr="00410E2A" w:rsidRDefault="003C5FA7" w:rsidP="00410E2A">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217"/>
        <w:gridCol w:w="1238"/>
        <w:gridCol w:w="1650"/>
        <w:gridCol w:w="1654"/>
        <w:gridCol w:w="1978"/>
      </w:tblGrid>
      <w:tr w:rsidR="003C5FA7" w:rsidRPr="00410E2A">
        <w:trPr>
          <w:trHeight w:val="206"/>
        </w:trPr>
        <w:tc>
          <w:tcPr>
            <w:tcW w:w="1133" w:type="dxa"/>
          </w:tcPr>
          <w:p w:rsidR="003C5FA7" w:rsidRPr="00410E2A" w:rsidRDefault="003C5FA7" w:rsidP="00410E2A">
            <w:pPr>
              <w:pStyle w:val="TableParagraph"/>
              <w:spacing w:line="240" w:lineRule="auto"/>
              <w:rPr>
                <w:sz w:val="20"/>
                <w:szCs w:val="20"/>
              </w:rPr>
            </w:pPr>
          </w:p>
        </w:tc>
        <w:tc>
          <w:tcPr>
            <w:tcW w:w="7737" w:type="dxa"/>
            <w:gridSpan w:val="5"/>
          </w:tcPr>
          <w:p w:rsidR="003C5FA7" w:rsidRPr="00410E2A" w:rsidRDefault="008A0B59" w:rsidP="00410E2A">
            <w:pPr>
              <w:pStyle w:val="TableParagraph"/>
              <w:spacing w:line="240" w:lineRule="auto"/>
              <w:ind w:left="110"/>
              <w:rPr>
                <w:b/>
                <w:sz w:val="20"/>
                <w:szCs w:val="20"/>
              </w:rPr>
            </w:pPr>
            <w:r w:rsidRPr="00410E2A">
              <w:rPr>
                <w:b/>
                <w:sz w:val="20"/>
                <w:szCs w:val="20"/>
              </w:rPr>
              <w:t>Likelihood</w:t>
            </w:r>
            <w:r w:rsidRPr="00410E2A">
              <w:rPr>
                <w:b/>
                <w:spacing w:val="-4"/>
                <w:sz w:val="20"/>
                <w:szCs w:val="20"/>
              </w:rPr>
              <w:t xml:space="preserve"> </w:t>
            </w:r>
            <w:r w:rsidRPr="00410E2A">
              <w:rPr>
                <w:b/>
                <w:sz w:val="20"/>
                <w:szCs w:val="20"/>
              </w:rPr>
              <w:t>(L)</w:t>
            </w:r>
            <w:r w:rsidRPr="00410E2A">
              <w:rPr>
                <w:b/>
                <w:spacing w:val="-3"/>
                <w:sz w:val="20"/>
                <w:szCs w:val="20"/>
              </w:rPr>
              <w:t xml:space="preserve"> </w:t>
            </w:r>
            <w:r w:rsidRPr="00410E2A">
              <w:rPr>
                <w:b/>
                <w:sz w:val="20"/>
                <w:szCs w:val="20"/>
              </w:rPr>
              <w:t>:</w:t>
            </w:r>
            <w:r w:rsidRPr="00410E2A">
              <w:rPr>
                <w:b/>
                <w:spacing w:val="-3"/>
                <w:sz w:val="20"/>
                <w:szCs w:val="20"/>
              </w:rPr>
              <w:t xml:space="preserve"> </w:t>
            </w:r>
            <w:r w:rsidRPr="00410E2A">
              <w:rPr>
                <w:b/>
                <w:sz w:val="20"/>
                <w:szCs w:val="20"/>
              </w:rPr>
              <w:t>Kemungkinan</w:t>
            </w:r>
            <w:r w:rsidRPr="00410E2A">
              <w:rPr>
                <w:b/>
                <w:spacing w:val="-4"/>
                <w:sz w:val="20"/>
                <w:szCs w:val="20"/>
              </w:rPr>
              <w:t xml:space="preserve"> </w:t>
            </w:r>
            <w:r w:rsidRPr="00410E2A">
              <w:rPr>
                <w:b/>
                <w:sz w:val="20"/>
                <w:szCs w:val="20"/>
              </w:rPr>
              <w:t>Terjadi</w:t>
            </w:r>
          </w:p>
        </w:tc>
      </w:tr>
      <w:tr w:rsidR="003C5FA7" w:rsidRPr="00410E2A">
        <w:trPr>
          <w:trHeight w:val="206"/>
        </w:trPr>
        <w:tc>
          <w:tcPr>
            <w:tcW w:w="1133" w:type="dxa"/>
            <w:vMerge w:val="restart"/>
          </w:tcPr>
          <w:p w:rsidR="003C5FA7" w:rsidRPr="00410E2A" w:rsidRDefault="008A0B59" w:rsidP="00410E2A">
            <w:pPr>
              <w:pStyle w:val="TableParagraph"/>
              <w:spacing w:line="240" w:lineRule="auto"/>
              <w:ind w:left="106"/>
              <w:rPr>
                <w:b/>
                <w:sz w:val="20"/>
                <w:szCs w:val="20"/>
              </w:rPr>
            </w:pPr>
            <w:r w:rsidRPr="00410E2A">
              <w:rPr>
                <w:b/>
                <w:sz w:val="20"/>
                <w:szCs w:val="20"/>
              </w:rPr>
              <w:t>Severity</w:t>
            </w:r>
          </w:p>
        </w:tc>
        <w:tc>
          <w:tcPr>
            <w:tcW w:w="1217" w:type="dxa"/>
          </w:tcPr>
          <w:p w:rsidR="003C5FA7" w:rsidRPr="00410E2A" w:rsidRDefault="008A0B59" w:rsidP="00410E2A">
            <w:pPr>
              <w:pStyle w:val="TableParagraph"/>
              <w:spacing w:line="240" w:lineRule="auto"/>
              <w:ind w:left="110"/>
              <w:rPr>
                <w:b/>
                <w:sz w:val="20"/>
                <w:szCs w:val="20"/>
              </w:rPr>
            </w:pPr>
            <w:r w:rsidRPr="00410E2A">
              <w:rPr>
                <w:b/>
                <w:sz w:val="20"/>
                <w:szCs w:val="20"/>
              </w:rPr>
              <w:t>1</w:t>
            </w:r>
          </w:p>
        </w:tc>
        <w:tc>
          <w:tcPr>
            <w:tcW w:w="1238" w:type="dxa"/>
          </w:tcPr>
          <w:p w:rsidR="003C5FA7" w:rsidRPr="00410E2A" w:rsidRDefault="008A0B59" w:rsidP="00410E2A">
            <w:pPr>
              <w:pStyle w:val="TableParagraph"/>
              <w:spacing w:line="240" w:lineRule="auto"/>
              <w:ind w:left="105"/>
              <w:rPr>
                <w:b/>
                <w:sz w:val="20"/>
                <w:szCs w:val="20"/>
              </w:rPr>
            </w:pPr>
            <w:r w:rsidRPr="00410E2A">
              <w:rPr>
                <w:b/>
                <w:sz w:val="20"/>
                <w:szCs w:val="20"/>
              </w:rPr>
              <w:t>2</w:t>
            </w:r>
          </w:p>
        </w:tc>
        <w:tc>
          <w:tcPr>
            <w:tcW w:w="1650" w:type="dxa"/>
          </w:tcPr>
          <w:p w:rsidR="003C5FA7" w:rsidRPr="00410E2A" w:rsidRDefault="008A0B59" w:rsidP="00410E2A">
            <w:pPr>
              <w:pStyle w:val="TableParagraph"/>
              <w:spacing w:line="240" w:lineRule="auto"/>
              <w:ind w:left="104"/>
              <w:rPr>
                <w:b/>
                <w:sz w:val="20"/>
                <w:szCs w:val="20"/>
              </w:rPr>
            </w:pPr>
            <w:r w:rsidRPr="00410E2A">
              <w:rPr>
                <w:b/>
                <w:sz w:val="20"/>
                <w:szCs w:val="20"/>
              </w:rPr>
              <w:t>3</w:t>
            </w:r>
          </w:p>
        </w:tc>
        <w:tc>
          <w:tcPr>
            <w:tcW w:w="1654" w:type="dxa"/>
          </w:tcPr>
          <w:p w:rsidR="003C5FA7" w:rsidRPr="00410E2A" w:rsidRDefault="008A0B59" w:rsidP="00410E2A">
            <w:pPr>
              <w:pStyle w:val="TableParagraph"/>
              <w:spacing w:line="240" w:lineRule="auto"/>
              <w:ind w:left="106"/>
              <w:rPr>
                <w:b/>
                <w:sz w:val="20"/>
                <w:szCs w:val="20"/>
              </w:rPr>
            </w:pPr>
            <w:r w:rsidRPr="00410E2A">
              <w:rPr>
                <w:b/>
                <w:sz w:val="20"/>
                <w:szCs w:val="20"/>
              </w:rPr>
              <w:t>4</w:t>
            </w:r>
          </w:p>
        </w:tc>
        <w:tc>
          <w:tcPr>
            <w:tcW w:w="1978" w:type="dxa"/>
          </w:tcPr>
          <w:p w:rsidR="003C5FA7" w:rsidRPr="00410E2A" w:rsidRDefault="008A0B59" w:rsidP="00410E2A">
            <w:pPr>
              <w:pStyle w:val="TableParagraph"/>
              <w:spacing w:line="240" w:lineRule="auto"/>
              <w:ind w:left="101"/>
              <w:rPr>
                <w:b/>
                <w:sz w:val="20"/>
                <w:szCs w:val="20"/>
              </w:rPr>
            </w:pPr>
            <w:r w:rsidRPr="00410E2A">
              <w:rPr>
                <w:b/>
                <w:sz w:val="20"/>
                <w:szCs w:val="20"/>
              </w:rPr>
              <w:t>5</w:t>
            </w:r>
          </w:p>
        </w:tc>
      </w:tr>
      <w:tr w:rsidR="003C5FA7" w:rsidRPr="00410E2A">
        <w:trPr>
          <w:trHeight w:val="413"/>
        </w:trPr>
        <w:tc>
          <w:tcPr>
            <w:tcW w:w="1133" w:type="dxa"/>
            <w:vMerge/>
            <w:tcBorders>
              <w:top w:val="nil"/>
            </w:tcBorders>
          </w:tcPr>
          <w:p w:rsidR="003C5FA7" w:rsidRPr="00410E2A" w:rsidRDefault="003C5FA7" w:rsidP="00410E2A">
            <w:pPr>
              <w:rPr>
                <w:sz w:val="20"/>
                <w:szCs w:val="20"/>
              </w:rPr>
            </w:pPr>
          </w:p>
        </w:tc>
        <w:tc>
          <w:tcPr>
            <w:tcW w:w="1217" w:type="dxa"/>
          </w:tcPr>
          <w:p w:rsidR="003C5FA7" w:rsidRPr="00410E2A" w:rsidRDefault="008A0B59" w:rsidP="00410E2A">
            <w:pPr>
              <w:pStyle w:val="TableParagraph"/>
              <w:spacing w:line="240" w:lineRule="auto"/>
              <w:ind w:left="110"/>
              <w:rPr>
                <w:b/>
                <w:sz w:val="20"/>
                <w:szCs w:val="20"/>
              </w:rPr>
            </w:pPr>
            <w:r w:rsidRPr="00410E2A">
              <w:rPr>
                <w:b/>
                <w:sz w:val="20"/>
                <w:szCs w:val="20"/>
              </w:rPr>
              <w:t>Unlikely</w:t>
            </w:r>
          </w:p>
        </w:tc>
        <w:tc>
          <w:tcPr>
            <w:tcW w:w="1238" w:type="dxa"/>
          </w:tcPr>
          <w:p w:rsidR="003C5FA7" w:rsidRPr="00410E2A" w:rsidRDefault="008A0B59" w:rsidP="00410E2A">
            <w:pPr>
              <w:pStyle w:val="TableParagraph"/>
              <w:spacing w:line="240" w:lineRule="auto"/>
              <w:ind w:left="105"/>
              <w:rPr>
                <w:b/>
                <w:sz w:val="20"/>
                <w:szCs w:val="20"/>
              </w:rPr>
            </w:pPr>
            <w:r w:rsidRPr="00410E2A">
              <w:rPr>
                <w:b/>
                <w:sz w:val="20"/>
                <w:szCs w:val="20"/>
              </w:rPr>
              <w:t>Rarely</w:t>
            </w:r>
          </w:p>
        </w:tc>
        <w:tc>
          <w:tcPr>
            <w:tcW w:w="1650" w:type="dxa"/>
          </w:tcPr>
          <w:p w:rsidR="003C5FA7" w:rsidRPr="00410E2A" w:rsidRDefault="008A0B59" w:rsidP="00410E2A">
            <w:pPr>
              <w:pStyle w:val="TableParagraph"/>
              <w:spacing w:line="240" w:lineRule="auto"/>
              <w:ind w:left="104"/>
              <w:rPr>
                <w:b/>
                <w:sz w:val="20"/>
                <w:szCs w:val="20"/>
              </w:rPr>
            </w:pPr>
            <w:r w:rsidRPr="00410E2A">
              <w:rPr>
                <w:b/>
                <w:sz w:val="20"/>
                <w:szCs w:val="20"/>
              </w:rPr>
              <w:t>Possible</w:t>
            </w:r>
          </w:p>
        </w:tc>
        <w:tc>
          <w:tcPr>
            <w:tcW w:w="1654" w:type="dxa"/>
          </w:tcPr>
          <w:p w:rsidR="003C5FA7" w:rsidRPr="00410E2A" w:rsidRDefault="008A0B59" w:rsidP="00410E2A">
            <w:pPr>
              <w:pStyle w:val="TableParagraph"/>
              <w:spacing w:line="240" w:lineRule="auto"/>
              <w:ind w:left="106"/>
              <w:rPr>
                <w:b/>
                <w:sz w:val="20"/>
                <w:szCs w:val="20"/>
              </w:rPr>
            </w:pPr>
            <w:r w:rsidRPr="00410E2A">
              <w:rPr>
                <w:b/>
                <w:sz w:val="20"/>
                <w:szCs w:val="20"/>
              </w:rPr>
              <w:t>Probable</w:t>
            </w:r>
          </w:p>
        </w:tc>
        <w:tc>
          <w:tcPr>
            <w:tcW w:w="1978" w:type="dxa"/>
          </w:tcPr>
          <w:p w:rsidR="003C5FA7" w:rsidRPr="00410E2A" w:rsidRDefault="008A0B59" w:rsidP="00410E2A">
            <w:pPr>
              <w:pStyle w:val="TableParagraph"/>
              <w:spacing w:line="240" w:lineRule="auto"/>
              <w:ind w:left="101"/>
              <w:rPr>
                <w:b/>
                <w:sz w:val="20"/>
                <w:szCs w:val="20"/>
              </w:rPr>
            </w:pPr>
            <w:r w:rsidRPr="00410E2A">
              <w:rPr>
                <w:b/>
                <w:sz w:val="20"/>
                <w:szCs w:val="20"/>
              </w:rPr>
              <w:t>Reguler</w:t>
            </w:r>
          </w:p>
        </w:tc>
      </w:tr>
      <w:tr w:rsidR="003C5FA7" w:rsidRPr="00410E2A">
        <w:trPr>
          <w:trHeight w:val="266"/>
        </w:trPr>
        <w:tc>
          <w:tcPr>
            <w:tcW w:w="1133" w:type="dxa"/>
            <w:vMerge/>
            <w:tcBorders>
              <w:top w:val="nil"/>
            </w:tcBorders>
          </w:tcPr>
          <w:p w:rsidR="003C5FA7" w:rsidRPr="00410E2A" w:rsidRDefault="003C5FA7" w:rsidP="00410E2A">
            <w:pPr>
              <w:rPr>
                <w:sz w:val="20"/>
                <w:szCs w:val="20"/>
              </w:rPr>
            </w:pPr>
          </w:p>
        </w:tc>
        <w:tc>
          <w:tcPr>
            <w:tcW w:w="1217" w:type="dxa"/>
            <w:shd w:val="clear" w:color="auto" w:fill="669900"/>
          </w:tcPr>
          <w:p w:rsidR="003C5FA7" w:rsidRPr="00410E2A" w:rsidRDefault="008A0B59" w:rsidP="00410E2A">
            <w:pPr>
              <w:pStyle w:val="TableParagraph"/>
              <w:spacing w:line="240" w:lineRule="auto"/>
              <w:ind w:left="110"/>
              <w:rPr>
                <w:sz w:val="20"/>
                <w:szCs w:val="20"/>
              </w:rPr>
            </w:pPr>
            <w:r w:rsidRPr="00410E2A">
              <w:rPr>
                <w:sz w:val="20"/>
                <w:szCs w:val="20"/>
              </w:rPr>
              <w:t>1</w:t>
            </w:r>
          </w:p>
        </w:tc>
        <w:tc>
          <w:tcPr>
            <w:tcW w:w="1238" w:type="dxa"/>
            <w:shd w:val="clear" w:color="auto" w:fill="669900"/>
          </w:tcPr>
          <w:p w:rsidR="003C5FA7" w:rsidRPr="00410E2A" w:rsidRDefault="008A0B59" w:rsidP="00410E2A">
            <w:pPr>
              <w:pStyle w:val="TableParagraph"/>
              <w:spacing w:line="240" w:lineRule="auto"/>
              <w:ind w:left="105"/>
              <w:rPr>
                <w:sz w:val="20"/>
                <w:szCs w:val="20"/>
              </w:rPr>
            </w:pPr>
            <w:r w:rsidRPr="00410E2A">
              <w:rPr>
                <w:sz w:val="20"/>
                <w:szCs w:val="20"/>
              </w:rPr>
              <w:t>2</w:t>
            </w:r>
          </w:p>
        </w:tc>
        <w:tc>
          <w:tcPr>
            <w:tcW w:w="1650" w:type="dxa"/>
            <w:shd w:val="clear" w:color="auto" w:fill="00FF00"/>
          </w:tcPr>
          <w:p w:rsidR="003C5FA7" w:rsidRPr="00410E2A" w:rsidRDefault="008A0B59" w:rsidP="00410E2A">
            <w:pPr>
              <w:pStyle w:val="TableParagraph"/>
              <w:spacing w:line="240" w:lineRule="auto"/>
              <w:ind w:left="104"/>
              <w:rPr>
                <w:sz w:val="20"/>
                <w:szCs w:val="20"/>
              </w:rPr>
            </w:pPr>
            <w:r w:rsidRPr="00410E2A">
              <w:rPr>
                <w:sz w:val="20"/>
                <w:szCs w:val="20"/>
              </w:rPr>
              <w:t>3</w:t>
            </w:r>
          </w:p>
        </w:tc>
        <w:tc>
          <w:tcPr>
            <w:tcW w:w="1654" w:type="dxa"/>
            <w:shd w:val="clear" w:color="auto" w:fill="00FF00"/>
          </w:tcPr>
          <w:p w:rsidR="003C5FA7" w:rsidRPr="00410E2A" w:rsidRDefault="008A0B59" w:rsidP="00410E2A">
            <w:pPr>
              <w:pStyle w:val="TableParagraph"/>
              <w:spacing w:line="240" w:lineRule="auto"/>
              <w:ind w:left="106"/>
              <w:rPr>
                <w:sz w:val="20"/>
                <w:szCs w:val="20"/>
              </w:rPr>
            </w:pPr>
            <w:r w:rsidRPr="00410E2A">
              <w:rPr>
                <w:sz w:val="20"/>
                <w:szCs w:val="20"/>
              </w:rPr>
              <w:t>4</w:t>
            </w:r>
          </w:p>
        </w:tc>
        <w:tc>
          <w:tcPr>
            <w:tcW w:w="1978" w:type="dxa"/>
            <w:shd w:val="clear" w:color="auto" w:fill="00FF00"/>
          </w:tcPr>
          <w:p w:rsidR="003C5FA7" w:rsidRPr="00410E2A" w:rsidRDefault="008A0B59" w:rsidP="00410E2A">
            <w:pPr>
              <w:pStyle w:val="TableParagraph"/>
              <w:spacing w:line="240" w:lineRule="auto"/>
              <w:ind w:left="101"/>
              <w:rPr>
                <w:sz w:val="20"/>
                <w:szCs w:val="20"/>
              </w:rPr>
            </w:pPr>
            <w:r w:rsidRPr="00410E2A">
              <w:rPr>
                <w:sz w:val="20"/>
                <w:szCs w:val="20"/>
              </w:rPr>
              <w:t>5</w:t>
            </w:r>
          </w:p>
        </w:tc>
      </w:tr>
      <w:tr w:rsidR="003C5FA7" w:rsidRPr="00410E2A">
        <w:trPr>
          <w:trHeight w:val="283"/>
        </w:trPr>
        <w:tc>
          <w:tcPr>
            <w:tcW w:w="1133" w:type="dxa"/>
            <w:vMerge/>
            <w:tcBorders>
              <w:top w:val="nil"/>
            </w:tcBorders>
          </w:tcPr>
          <w:p w:rsidR="003C5FA7" w:rsidRPr="00410E2A" w:rsidRDefault="003C5FA7" w:rsidP="00410E2A">
            <w:pPr>
              <w:rPr>
                <w:sz w:val="20"/>
                <w:szCs w:val="20"/>
              </w:rPr>
            </w:pPr>
          </w:p>
        </w:tc>
        <w:tc>
          <w:tcPr>
            <w:tcW w:w="1217" w:type="dxa"/>
            <w:shd w:val="clear" w:color="auto" w:fill="669900"/>
          </w:tcPr>
          <w:p w:rsidR="003C5FA7" w:rsidRPr="00410E2A" w:rsidRDefault="008A0B59" w:rsidP="00410E2A">
            <w:pPr>
              <w:pStyle w:val="TableParagraph"/>
              <w:spacing w:line="240" w:lineRule="auto"/>
              <w:ind w:left="110"/>
              <w:rPr>
                <w:sz w:val="20"/>
                <w:szCs w:val="20"/>
              </w:rPr>
            </w:pPr>
            <w:r w:rsidRPr="00410E2A">
              <w:rPr>
                <w:sz w:val="20"/>
                <w:szCs w:val="20"/>
              </w:rPr>
              <w:t>2</w:t>
            </w:r>
          </w:p>
        </w:tc>
        <w:tc>
          <w:tcPr>
            <w:tcW w:w="1238" w:type="dxa"/>
            <w:tcBorders>
              <w:bottom w:val="single" w:sz="6" w:space="0" w:color="000000"/>
            </w:tcBorders>
            <w:shd w:val="clear" w:color="auto" w:fill="00FF00"/>
          </w:tcPr>
          <w:p w:rsidR="003C5FA7" w:rsidRPr="00410E2A" w:rsidRDefault="008A0B59" w:rsidP="00410E2A">
            <w:pPr>
              <w:pStyle w:val="TableParagraph"/>
              <w:spacing w:line="240" w:lineRule="auto"/>
              <w:ind w:left="105"/>
              <w:rPr>
                <w:sz w:val="20"/>
                <w:szCs w:val="20"/>
              </w:rPr>
            </w:pPr>
            <w:r w:rsidRPr="00410E2A">
              <w:rPr>
                <w:sz w:val="20"/>
                <w:szCs w:val="20"/>
              </w:rPr>
              <w:t>4</w:t>
            </w:r>
          </w:p>
        </w:tc>
        <w:tc>
          <w:tcPr>
            <w:tcW w:w="1650" w:type="dxa"/>
            <w:shd w:val="clear" w:color="auto" w:fill="FF9900"/>
          </w:tcPr>
          <w:p w:rsidR="003C5FA7" w:rsidRPr="00410E2A" w:rsidRDefault="008A0B59" w:rsidP="00410E2A">
            <w:pPr>
              <w:pStyle w:val="TableParagraph"/>
              <w:spacing w:line="240" w:lineRule="auto"/>
              <w:ind w:left="104"/>
              <w:rPr>
                <w:sz w:val="20"/>
                <w:szCs w:val="20"/>
              </w:rPr>
            </w:pPr>
            <w:r w:rsidRPr="00410E2A">
              <w:rPr>
                <w:sz w:val="20"/>
                <w:szCs w:val="20"/>
              </w:rPr>
              <w:t>6</w:t>
            </w:r>
          </w:p>
        </w:tc>
        <w:tc>
          <w:tcPr>
            <w:tcW w:w="1654" w:type="dxa"/>
            <w:shd w:val="clear" w:color="auto" w:fill="FF9900"/>
          </w:tcPr>
          <w:p w:rsidR="003C5FA7" w:rsidRPr="00410E2A" w:rsidRDefault="008A0B59" w:rsidP="00410E2A">
            <w:pPr>
              <w:pStyle w:val="TableParagraph"/>
              <w:spacing w:line="240" w:lineRule="auto"/>
              <w:ind w:left="106"/>
              <w:rPr>
                <w:sz w:val="20"/>
                <w:szCs w:val="20"/>
              </w:rPr>
            </w:pPr>
            <w:r w:rsidRPr="00410E2A">
              <w:rPr>
                <w:sz w:val="20"/>
                <w:szCs w:val="20"/>
              </w:rPr>
              <w:t>8</w:t>
            </w:r>
          </w:p>
        </w:tc>
        <w:tc>
          <w:tcPr>
            <w:tcW w:w="1978" w:type="dxa"/>
            <w:shd w:val="clear" w:color="auto" w:fill="FF0000"/>
          </w:tcPr>
          <w:p w:rsidR="003C5FA7" w:rsidRPr="00410E2A" w:rsidRDefault="008A0B59" w:rsidP="00410E2A">
            <w:pPr>
              <w:pStyle w:val="TableParagraph"/>
              <w:spacing w:line="240" w:lineRule="auto"/>
              <w:ind w:left="101"/>
              <w:rPr>
                <w:sz w:val="20"/>
                <w:szCs w:val="20"/>
              </w:rPr>
            </w:pPr>
            <w:r w:rsidRPr="00410E2A">
              <w:rPr>
                <w:sz w:val="20"/>
                <w:szCs w:val="20"/>
              </w:rPr>
              <w:t>10</w:t>
            </w:r>
          </w:p>
        </w:tc>
      </w:tr>
      <w:tr w:rsidR="003C5FA7" w:rsidRPr="00410E2A">
        <w:trPr>
          <w:trHeight w:val="267"/>
        </w:trPr>
        <w:tc>
          <w:tcPr>
            <w:tcW w:w="1133" w:type="dxa"/>
            <w:vMerge/>
            <w:tcBorders>
              <w:top w:val="nil"/>
            </w:tcBorders>
          </w:tcPr>
          <w:p w:rsidR="003C5FA7" w:rsidRPr="00410E2A" w:rsidRDefault="003C5FA7" w:rsidP="00410E2A">
            <w:pPr>
              <w:rPr>
                <w:sz w:val="20"/>
                <w:szCs w:val="20"/>
              </w:rPr>
            </w:pPr>
          </w:p>
        </w:tc>
        <w:tc>
          <w:tcPr>
            <w:tcW w:w="1217" w:type="dxa"/>
            <w:shd w:val="clear" w:color="auto" w:fill="00FF00"/>
          </w:tcPr>
          <w:p w:rsidR="003C5FA7" w:rsidRPr="00410E2A" w:rsidRDefault="008A0B59" w:rsidP="00410E2A">
            <w:pPr>
              <w:pStyle w:val="TableParagraph"/>
              <w:spacing w:line="240" w:lineRule="auto"/>
              <w:ind w:left="110"/>
              <w:rPr>
                <w:sz w:val="20"/>
                <w:szCs w:val="20"/>
              </w:rPr>
            </w:pPr>
            <w:r w:rsidRPr="00410E2A">
              <w:rPr>
                <w:sz w:val="20"/>
                <w:szCs w:val="20"/>
              </w:rPr>
              <w:t>3</w:t>
            </w:r>
          </w:p>
        </w:tc>
        <w:tc>
          <w:tcPr>
            <w:tcW w:w="1238" w:type="dxa"/>
            <w:shd w:val="clear" w:color="auto" w:fill="FF9900"/>
          </w:tcPr>
          <w:p w:rsidR="003C5FA7" w:rsidRPr="00410E2A" w:rsidRDefault="008A0B59" w:rsidP="00410E2A">
            <w:pPr>
              <w:pStyle w:val="TableParagraph"/>
              <w:spacing w:line="240" w:lineRule="auto"/>
              <w:ind w:left="105"/>
              <w:rPr>
                <w:sz w:val="20"/>
                <w:szCs w:val="20"/>
              </w:rPr>
            </w:pPr>
            <w:r w:rsidRPr="00410E2A">
              <w:rPr>
                <w:sz w:val="20"/>
                <w:szCs w:val="20"/>
              </w:rPr>
              <w:t>6</w:t>
            </w:r>
          </w:p>
        </w:tc>
        <w:tc>
          <w:tcPr>
            <w:tcW w:w="1650" w:type="dxa"/>
            <w:shd w:val="clear" w:color="auto" w:fill="FF9900"/>
          </w:tcPr>
          <w:p w:rsidR="003C5FA7" w:rsidRPr="00410E2A" w:rsidRDefault="008A0B59" w:rsidP="00410E2A">
            <w:pPr>
              <w:pStyle w:val="TableParagraph"/>
              <w:spacing w:line="240" w:lineRule="auto"/>
              <w:ind w:left="104"/>
              <w:rPr>
                <w:sz w:val="20"/>
                <w:szCs w:val="20"/>
              </w:rPr>
            </w:pPr>
            <w:r w:rsidRPr="00410E2A">
              <w:rPr>
                <w:sz w:val="20"/>
                <w:szCs w:val="20"/>
              </w:rPr>
              <w:t>9</w:t>
            </w:r>
          </w:p>
        </w:tc>
        <w:tc>
          <w:tcPr>
            <w:tcW w:w="1654" w:type="dxa"/>
            <w:shd w:val="clear" w:color="auto" w:fill="FF0000"/>
          </w:tcPr>
          <w:p w:rsidR="003C5FA7" w:rsidRPr="00410E2A" w:rsidRDefault="008A0B59" w:rsidP="00410E2A">
            <w:pPr>
              <w:pStyle w:val="TableParagraph"/>
              <w:spacing w:line="240" w:lineRule="auto"/>
              <w:ind w:left="106"/>
              <w:rPr>
                <w:sz w:val="20"/>
                <w:szCs w:val="20"/>
              </w:rPr>
            </w:pPr>
            <w:r w:rsidRPr="00410E2A">
              <w:rPr>
                <w:sz w:val="20"/>
                <w:szCs w:val="20"/>
              </w:rPr>
              <w:t>12</w:t>
            </w:r>
          </w:p>
        </w:tc>
        <w:tc>
          <w:tcPr>
            <w:tcW w:w="1978" w:type="dxa"/>
            <w:shd w:val="clear" w:color="auto" w:fill="FF0000"/>
          </w:tcPr>
          <w:p w:rsidR="003C5FA7" w:rsidRPr="00410E2A" w:rsidRDefault="008A0B59" w:rsidP="00410E2A">
            <w:pPr>
              <w:pStyle w:val="TableParagraph"/>
              <w:spacing w:line="240" w:lineRule="auto"/>
              <w:ind w:left="101"/>
              <w:rPr>
                <w:sz w:val="20"/>
                <w:szCs w:val="20"/>
              </w:rPr>
            </w:pPr>
            <w:r w:rsidRPr="00410E2A">
              <w:rPr>
                <w:sz w:val="20"/>
                <w:szCs w:val="20"/>
              </w:rPr>
              <w:t>15</w:t>
            </w:r>
          </w:p>
        </w:tc>
      </w:tr>
      <w:tr w:rsidR="003C5FA7" w:rsidRPr="00410E2A">
        <w:trPr>
          <w:trHeight w:val="266"/>
        </w:trPr>
        <w:tc>
          <w:tcPr>
            <w:tcW w:w="1133" w:type="dxa"/>
            <w:vMerge/>
            <w:tcBorders>
              <w:top w:val="nil"/>
            </w:tcBorders>
          </w:tcPr>
          <w:p w:rsidR="003C5FA7" w:rsidRPr="00410E2A" w:rsidRDefault="003C5FA7" w:rsidP="00410E2A">
            <w:pPr>
              <w:rPr>
                <w:sz w:val="20"/>
                <w:szCs w:val="20"/>
              </w:rPr>
            </w:pPr>
          </w:p>
        </w:tc>
        <w:tc>
          <w:tcPr>
            <w:tcW w:w="1217" w:type="dxa"/>
            <w:shd w:val="clear" w:color="auto" w:fill="00FF00"/>
          </w:tcPr>
          <w:p w:rsidR="003C5FA7" w:rsidRPr="00410E2A" w:rsidRDefault="008A0B59" w:rsidP="00410E2A">
            <w:pPr>
              <w:pStyle w:val="TableParagraph"/>
              <w:spacing w:line="240" w:lineRule="auto"/>
              <w:ind w:left="110"/>
              <w:rPr>
                <w:sz w:val="20"/>
                <w:szCs w:val="20"/>
              </w:rPr>
            </w:pPr>
            <w:r w:rsidRPr="00410E2A">
              <w:rPr>
                <w:sz w:val="20"/>
                <w:szCs w:val="20"/>
              </w:rPr>
              <w:t>4</w:t>
            </w:r>
          </w:p>
        </w:tc>
        <w:tc>
          <w:tcPr>
            <w:tcW w:w="1238" w:type="dxa"/>
            <w:shd w:val="clear" w:color="auto" w:fill="FF9900"/>
          </w:tcPr>
          <w:p w:rsidR="003C5FA7" w:rsidRPr="00410E2A" w:rsidRDefault="008A0B59" w:rsidP="00410E2A">
            <w:pPr>
              <w:pStyle w:val="TableParagraph"/>
              <w:spacing w:line="240" w:lineRule="auto"/>
              <w:ind w:left="105"/>
              <w:rPr>
                <w:sz w:val="20"/>
                <w:szCs w:val="20"/>
              </w:rPr>
            </w:pPr>
            <w:r w:rsidRPr="00410E2A">
              <w:rPr>
                <w:sz w:val="20"/>
                <w:szCs w:val="20"/>
              </w:rPr>
              <w:t>8</w:t>
            </w:r>
          </w:p>
        </w:tc>
        <w:tc>
          <w:tcPr>
            <w:tcW w:w="1650" w:type="dxa"/>
            <w:shd w:val="clear" w:color="auto" w:fill="FF0000"/>
          </w:tcPr>
          <w:p w:rsidR="003C5FA7" w:rsidRPr="00410E2A" w:rsidRDefault="008A0B59" w:rsidP="00410E2A">
            <w:pPr>
              <w:pStyle w:val="TableParagraph"/>
              <w:spacing w:line="240" w:lineRule="auto"/>
              <w:ind w:left="104"/>
              <w:rPr>
                <w:sz w:val="20"/>
                <w:szCs w:val="20"/>
              </w:rPr>
            </w:pPr>
            <w:r w:rsidRPr="00410E2A">
              <w:rPr>
                <w:sz w:val="20"/>
                <w:szCs w:val="20"/>
              </w:rPr>
              <w:t>12</w:t>
            </w:r>
          </w:p>
        </w:tc>
        <w:tc>
          <w:tcPr>
            <w:tcW w:w="1654" w:type="dxa"/>
            <w:shd w:val="clear" w:color="auto" w:fill="C00000"/>
          </w:tcPr>
          <w:p w:rsidR="003C5FA7" w:rsidRPr="00410E2A" w:rsidRDefault="008A0B59" w:rsidP="00410E2A">
            <w:pPr>
              <w:pStyle w:val="TableParagraph"/>
              <w:spacing w:line="240" w:lineRule="auto"/>
              <w:ind w:left="106"/>
              <w:rPr>
                <w:sz w:val="20"/>
                <w:szCs w:val="20"/>
              </w:rPr>
            </w:pPr>
            <w:r w:rsidRPr="00410E2A">
              <w:rPr>
                <w:color w:val="FFFFFF"/>
                <w:sz w:val="20"/>
                <w:szCs w:val="20"/>
              </w:rPr>
              <w:t>16</w:t>
            </w:r>
          </w:p>
        </w:tc>
        <w:tc>
          <w:tcPr>
            <w:tcW w:w="1978" w:type="dxa"/>
            <w:shd w:val="clear" w:color="auto" w:fill="C00000"/>
          </w:tcPr>
          <w:p w:rsidR="003C5FA7" w:rsidRPr="00410E2A" w:rsidRDefault="008A0B59" w:rsidP="00410E2A">
            <w:pPr>
              <w:pStyle w:val="TableParagraph"/>
              <w:spacing w:line="240" w:lineRule="auto"/>
              <w:ind w:left="101"/>
              <w:rPr>
                <w:sz w:val="20"/>
                <w:szCs w:val="20"/>
              </w:rPr>
            </w:pPr>
            <w:r w:rsidRPr="00410E2A">
              <w:rPr>
                <w:color w:val="FFFFFF"/>
                <w:sz w:val="20"/>
                <w:szCs w:val="20"/>
              </w:rPr>
              <w:t>20</w:t>
            </w:r>
          </w:p>
        </w:tc>
      </w:tr>
      <w:tr w:rsidR="003C5FA7" w:rsidRPr="00410E2A">
        <w:trPr>
          <w:trHeight w:val="245"/>
        </w:trPr>
        <w:tc>
          <w:tcPr>
            <w:tcW w:w="1133" w:type="dxa"/>
            <w:vMerge/>
            <w:tcBorders>
              <w:top w:val="nil"/>
            </w:tcBorders>
          </w:tcPr>
          <w:p w:rsidR="003C5FA7" w:rsidRPr="00410E2A" w:rsidRDefault="003C5FA7" w:rsidP="00410E2A">
            <w:pPr>
              <w:rPr>
                <w:sz w:val="20"/>
                <w:szCs w:val="20"/>
              </w:rPr>
            </w:pPr>
          </w:p>
        </w:tc>
        <w:tc>
          <w:tcPr>
            <w:tcW w:w="1217" w:type="dxa"/>
            <w:shd w:val="clear" w:color="auto" w:fill="00FF00"/>
          </w:tcPr>
          <w:p w:rsidR="003C5FA7" w:rsidRPr="00410E2A" w:rsidRDefault="008A0B59" w:rsidP="00410E2A">
            <w:pPr>
              <w:pStyle w:val="TableParagraph"/>
              <w:spacing w:line="240" w:lineRule="auto"/>
              <w:ind w:left="110"/>
              <w:rPr>
                <w:sz w:val="20"/>
                <w:szCs w:val="20"/>
              </w:rPr>
            </w:pPr>
            <w:r w:rsidRPr="00410E2A">
              <w:rPr>
                <w:sz w:val="20"/>
                <w:szCs w:val="20"/>
              </w:rPr>
              <w:t>5</w:t>
            </w:r>
          </w:p>
        </w:tc>
        <w:tc>
          <w:tcPr>
            <w:tcW w:w="1238" w:type="dxa"/>
            <w:shd w:val="clear" w:color="auto" w:fill="FF0000"/>
          </w:tcPr>
          <w:p w:rsidR="003C5FA7" w:rsidRPr="00410E2A" w:rsidRDefault="008A0B59" w:rsidP="00410E2A">
            <w:pPr>
              <w:pStyle w:val="TableParagraph"/>
              <w:spacing w:line="240" w:lineRule="auto"/>
              <w:ind w:left="105"/>
              <w:rPr>
                <w:sz w:val="20"/>
                <w:szCs w:val="20"/>
              </w:rPr>
            </w:pPr>
            <w:r w:rsidRPr="00410E2A">
              <w:rPr>
                <w:sz w:val="20"/>
                <w:szCs w:val="20"/>
              </w:rPr>
              <w:t>10</w:t>
            </w:r>
          </w:p>
        </w:tc>
        <w:tc>
          <w:tcPr>
            <w:tcW w:w="1650" w:type="dxa"/>
            <w:shd w:val="clear" w:color="auto" w:fill="FF0000"/>
          </w:tcPr>
          <w:p w:rsidR="003C5FA7" w:rsidRPr="00410E2A" w:rsidRDefault="008A0B59" w:rsidP="00410E2A">
            <w:pPr>
              <w:pStyle w:val="TableParagraph"/>
              <w:spacing w:line="240" w:lineRule="auto"/>
              <w:ind w:left="104"/>
              <w:rPr>
                <w:sz w:val="20"/>
                <w:szCs w:val="20"/>
              </w:rPr>
            </w:pPr>
            <w:r w:rsidRPr="00410E2A">
              <w:rPr>
                <w:sz w:val="20"/>
                <w:szCs w:val="20"/>
              </w:rPr>
              <w:t>15</w:t>
            </w:r>
          </w:p>
        </w:tc>
        <w:tc>
          <w:tcPr>
            <w:tcW w:w="1654" w:type="dxa"/>
            <w:shd w:val="clear" w:color="auto" w:fill="C00000"/>
          </w:tcPr>
          <w:p w:rsidR="003C5FA7" w:rsidRPr="00410E2A" w:rsidRDefault="008A0B59" w:rsidP="00410E2A">
            <w:pPr>
              <w:pStyle w:val="TableParagraph"/>
              <w:spacing w:line="240" w:lineRule="auto"/>
              <w:ind w:left="106"/>
              <w:rPr>
                <w:sz w:val="20"/>
                <w:szCs w:val="20"/>
              </w:rPr>
            </w:pPr>
            <w:r w:rsidRPr="00410E2A">
              <w:rPr>
                <w:color w:val="FFFFFF"/>
                <w:sz w:val="20"/>
                <w:szCs w:val="20"/>
              </w:rPr>
              <w:t>20</w:t>
            </w:r>
          </w:p>
        </w:tc>
        <w:tc>
          <w:tcPr>
            <w:tcW w:w="1978" w:type="dxa"/>
            <w:shd w:val="clear" w:color="auto" w:fill="C00000"/>
          </w:tcPr>
          <w:p w:rsidR="003C5FA7" w:rsidRPr="00410E2A" w:rsidRDefault="008A0B59" w:rsidP="00410E2A">
            <w:pPr>
              <w:pStyle w:val="TableParagraph"/>
              <w:spacing w:line="240" w:lineRule="auto"/>
              <w:ind w:left="101"/>
              <w:rPr>
                <w:sz w:val="20"/>
                <w:szCs w:val="20"/>
              </w:rPr>
            </w:pPr>
            <w:r w:rsidRPr="00410E2A">
              <w:rPr>
                <w:color w:val="FFFFFF"/>
                <w:sz w:val="20"/>
                <w:szCs w:val="20"/>
              </w:rPr>
              <w:t>25</w:t>
            </w:r>
          </w:p>
        </w:tc>
      </w:tr>
    </w:tbl>
    <w:p w:rsidR="003C5FA7" w:rsidRPr="00410E2A" w:rsidRDefault="008A0B59" w:rsidP="00410E2A">
      <w:pPr>
        <w:ind w:left="216"/>
        <w:rPr>
          <w:sz w:val="20"/>
          <w:szCs w:val="20"/>
        </w:rPr>
      </w:pPr>
      <w:r w:rsidRPr="00410E2A">
        <w:rPr>
          <w:sz w:val="20"/>
          <w:szCs w:val="20"/>
        </w:rPr>
        <w:t>Sumber :</w:t>
      </w:r>
      <w:r w:rsidRPr="00410E2A">
        <w:rPr>
          <w:spacing w:val="-6"/>
          <w:sz w:val="20"/>
          <w:szCs w:val="20"/>
        </w:rPr>
        <w:t xml:space="preserve"> </w:t>
      </w:r>
      <w:r w:rsidRPr="00410E2A">
        <w:rPr>
          <w:sz w:val="20"/>
          <w:szCs w:val="20"/>
        </w:rPr>
        <w:t>HIRA</w:t>
      </w:r>
      <w:r w:rsidRPr="00410E2A">
        <w:rPr>
          <w:spacing w:val="-5"/>
          <w:sz w:val="20"/>
          <w:szCs w:val="20"/>
        </w:rPr>
        <w:t xml:space="preserve"> </w:t>
      </w:r>
      <w:r w:rsidRPr="00410E2A">
        <w:rPr>
          <w:sz w:val="20"/>
          <w:szCs w:val="20"/>
        </w:rPr>
        <w:t>Japfa</w:t>
      </w:r>
      <w:r w:rsidRPr="00410E2A">
        <w:rPr>
          <w:spacing w:val="-3"/>
          <w:sz w:val="20"/>
          <w:szCs w:val="20"/>
        </w:rPr>
        <w:t xml:space="preserve"> </w:t>
      </w:r>
      <w:r w:rsidRPr="00410E2A">
        <w:rPr>
          <w:sz w:val="20"/>
          <w:szCs w:val="20"/>
        </w:rPr>
        <w:t>Plant</w:t>
      </w:r>
    </w:p>
    <w:p w:rsidR="004615E3" w:rsidRDefault="004615E3" w:rsidP="00410E2A">
      <w:pPr>
        <w:pStyle w:val="BodyText"/>
        <w:ind w:left="216"/>
        <w:jc w:val="both"/>
      </w:pPr>
    </w:p>
    <w:p w:rsidR="003C5FA7" w:rsidRPr="00410E2A" w:rsidRDefault="008A0B59" w:rsidP="00410E2A">
      <w:pPr>
        <w:pStyle w:val="BodyText"/>
        <w:ind w:left="216"/>
        <w:jc w:val="both"/>
      </w:pPr>
      <w:r w:rsidRPr="00410E2A">
        <w:t>Tabel</w:t>
      </w:r>
      <w:r w:rsidRPr="00410E2A">
        <w:rPr>
          <w:spacing w:val="-7"/>
        </w:rPr>
        <w:t xml:space="preserve"> </w:t>
      </w:r>
      <w:r w:rsidRPr="00410E2A">
        <w:t>2.</w:t>
      </w:r>
      <w:r w:rsidRPr="00410E2A">
        <w:rPr>
          <w:spacing w:val="3"/>
        </w:rPr>
        <w:t xml:space="preserve"> </w:t>
      </w:r>
      <w:r w:rsidRPr="00410E2A">
        <w:t>Kategori</w:t>
      </w:r>
      <w:r w:rsidRPr="00410E2A">
        <w:rPr>
          <w:spacing w:val="-6"/>
        </w:rPr>
        <w:t xml:space="preserve"> </w:t>
      </w:r>
      <w:r w:rsidRPr="00410E2A">
        <w:t>Risiko</w:t>
      </w:r>
      <w:r w:rsidRPr="00410E2A">
        <w:rPr>
          <w:spacing w:val="4"/>
        </w:rPr>
        <w:t xml:space="preserve"> </w:t>
      </w:r>
      <w:r w:rsidRPr="00410E2A">
        <w:t>:</w:t>
      </w:r>
    </w:p>
    <w:p w:rsidR="003C5FA7" w:rsidRPr="00410E2A" w:rsidRDefault="003C5FA7" w:rsidP="00410E2A">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900"/>
      </w:tblGrid>
      <w:tr w:rsidR="003C5FA7" w:rsidRPr="00410E2A">
        <w:trPr>
          <w:trHeight w:val="299"/>
        </w:trPr>
        <w:tc>
          <w:tcPr>
            <w:tcW w:w="1345" w:type="dxa"/>
            <w:tcBorders>
              <w:bottom w:val="single" w:sz="6" w:space="0" w:color="000000"/>
            </w:tcBorders>
            <w:shd w:val="clear" w:color="auto" w:fill="669900"/>
          </w:tcPr>
          <w:p w:rsidR="003C5FA7" w:rsidRPr="00410E2A" w:rsidRDefault="008A0B59" w:rsidP="00410E2A">
            <w:pPr>
              <w:pStyle w:val="TableParagraph"/>
              <w:spacing w:line="240" w:lineRule="auto"/>
              <w:ind w:left="106"/>
              <w:rPr>
                <w:sz w:val="20"/>
                <w:szCs w:val="20"/>
              </w:rPr>
            </w:pPr>
            <w:r w:rsidRPr="00410E2A">
              <w:rPr>
                <w:sz w:val="20"/>
                <w:szCs w:val="20"/>
              </w:rPr>
              <w:t>Trivial</w:t>
            </w:r>
          </w:p>
        </w:tc>
        <w:tc>
          <w:tcPr>
            <w:tcW w:w="900" w:type="dxa"/>
          </w:tcPr>
          <w:p w:rsidR="003C5FA7" w:rsidRPr="00410E2A" w:rsidRDefault="008A0B59" w:rsidP="00410E2A">
            <w:pPr>
              <w:pStyle w:val="TableParagraph"/>
              <w:spacing w:line="240" w:lineRule="auto"/>
              <w:ind w:left="106"/>
              <w:rPr>
                <w:sz w:val="20"/>
                <w:szCs w:val="20"/>
              </w:rPr>
            </w:pPr>
            <w:r w:rsidRPr="00410E2A">
              <w:rPr>
                <w:sz w:val="20"/>
                <w:szCs w:val="20"/>
              </w:rPr>
              <w:t>1</w:t>
            </w:r>
            <w:r w:rsidRPr="00410E2A">
              <w:rPr>
                <w:spacing w:val="2"/>
                <w:sz w:val="20"/>
                <w:szCs w:val="20"/>
              </w:rPr>
              <w:t xml:space="preserve"> </w:t>
            </w:r>
            <w:r w:rsidRPr="00410E2A">
              <w:rPr>
                <w:sz w:val="20"/>
                <w:szCs w:val="20"/>
              </w:rPr>
              <w:t>–</w:t>
            </w:r>
            <w:r w:rsidRPr="00410E2A">
              <w:rPr>
                <w:spacing w:val="2"/>
                <w:sz w:val="20"/>
                <w:szCs w:val="20"/>
              </w:rPr>
              <w:t xml:space="preserve"> </w:t>
            </w:r>
            <w:r w:rsidRPr="00410E2A">
              <w:rPr>
                <w:sz w:val="20"/>
                <w:szCs w:val="20"/>
              </w:rPr>
              <w:t>2</w:t>
            </w:r>
          </w:p>
        </w:tc>
      </w:tr>
      <w:tr w:rsidR="003C5FA7" w:rsidRPr="00410E2A">
        <w:trPr>
          <w:trHeight w:val="280"/>
        </w:trPr>
        <w:tc>
          <w:tcPr>
            <w:tcW w:w="1345" w:type="dxa"/>
            <w:tcBorders>
              <w:bottom w:val="single" w:sz="6" w:space="0" w:color="000000"/>
            </w:tcBorders>
            <w:shd w:val="clear" w:color="auto" w:fill="00FF00"/>
          </w:tcPr>
          <w:p w:rsidR="003C5FA7" w:rsidRPr="00410E2A" w:rsidRDefault="008A0B59" w:rsidP="00410E2A">
            <w:pPr>
              <w:pStyle w:val="TableParagraph"/>
              <w:spacing w:line="240" w:lineRule="auto"/>
              <w:ind w:left="106"/>
              <w:rPr>
                <w:sz w:val="20"/>
                <w:szCs w:val="20"/>
              </w:rPr>
            </w:pPr>
            <w:r w:rsidRPr="00410E2A">
              <w:rPr>
                <w:sz w:val="20"/>
                <w:szCs w:val="20"/>
              </w:rPr>
              <w:t>Acceptable</w:t>
            </w:r>
          </w:p>
        </w:tc>
        <w:tc>
          <w:tcPr>
            <w:tcW w:w="900" w:type="dxa"/>
          </w:tcPr>
          <w:p w:rsidR="003C5FA7" w:rsidRPr="00410E2A" w:rsidRDefault="008A0B59" w:rsidP="00410E2A">
            <w:pPr>
              <w:pStyle w:val="TableParagraph"/>
              <w:spacing w:line="240" w:lineRule="auto"/>
              <w:ind w:left="106"/>
              <w:rPr>
                <w:sz w:val="20"/>
                <w:szCs w:val="20"/>
              </w:rPr>
            </w:pPr>
            <w:r w:rsidRPr="00410E2A">
              <w:rPr>
                <w:sz w:val="20"/>
                <w:szCs w:val="20"/>
              </w:rPr>
              <w:t>3</w:t>
            </w:r>
            <w:r w:rsidRPr="00410E2A">
              <w:rPr>
                <w:spacing w:val="2"/>
                <w:sz w:val="20"/>
                <w:szCs w:val="20"/>
              </w:rPr>
              <w:t xml:space="preserve"> </w:t>
            </w:r>
            <w:r w:rsidRPr="00410E2A">
              <w:rPr>
                <w:sz w:val="20"/>
                <w:szCs w:val="20"/>
              </w:rPr>
              <w:t>–</w:t>
            </w:r>
            <w:r w:rsidRPr="00410E2A">
              <w:rPr>
                <w:spacing w:val="2"/>
                <w:sz w:val="20"/>
                <w:szCs w:val="20"/>
              </w:rPr>
              <w:t xml:space="preserve"> </w:t>
            </w:r>
            <w:r w:rsidRPr="00410E2A">
              <w:rPr>
                <w:sz w:val="20"/>
                <w:szCs w:val="20"/>
              </w:rPr>
              <w:t>5</w:t>
            </w:r>
          </w:p>
        </w:tc>
      </w:tr>
      <w:tr w:rsidR="003C5FA7" w:rsidRPr="00410E2A">
        <w:trPr>
          <w:trHeight w:val="300"/>
        </w:trPr>
        <w:tc>
          <w:tcPr>
            <w:tcW w:w="1345" w:type="dxa"/>
            <w:tcBorders>
              <w:bottom w:val="single" w:sz="6" w:space="0" w:color="000000"/>
            </w:tcBorders>
            <w:shd w:val="clear" w:color="auto" w:fill="FF9900"/>
          </w:tcPr>
          <w:p w:rsidR="003C5FA7" w:rsidRPr="00410E2A" w:rsidRDefault="008A0B59" w:rsidP="00410E2A">
            <w:pPr>
              <w:pStyle w:val="TableParagraph"/>
              <w:spacing w:line="240" w:lineRule="auto"/>
              <w:ind w:left="106"/>
              <w:rPr>
                <w:sz w:val="20"/>
                <w:szCs w:val="20"/>
              </w:rPr>
            </w:pPr>
            <w:r w:rsidRPr="00410E2A">
              <w:rPr>
                <w:sz w:val="20"/>
                <w:szCs w:val="20"/>
              </w:rPr>
              <w:t>Moderate</w:t>
            </w:r>
          </w:p>
        </w:tc>
        <w:tc>
          <w:tcPr>
            <w:tcW w:w="900" w:type="dxa"/>
          </w:tcPr>
          <w:p w:rsidR="003C5FA7" w:rsidRPr="00410E2A" w:rsidRDefault="008A0B59" w:rsidP="00410E2A">
            <w:pPr>
              <w:pStyle w:val="TableParagraph"/>
              <w:spacing w:line="240" w:lineRule="auto"/>
              <w:ind w:left="106"/>
              <w:rPr>
                <w:sz w:val="20"/>
                <w:szCs w:val="20"/>
              </w:rPr>
            </w:pPr>
            <w:r w:rsidRPr="00410E2A">
              <w:rPr>
                <w:sz w:val="20"/>
                <w:szCs w:val="20"/>
              </w:rPr>
              <w:t>6</w:t>
            </w:r>
            <w:r w:rsidRPr="00410E2A">
              <w:rPr>
                <w:spacing w:val="2"/>
                <w:sz w:val="20"/>
                <w:szCs w:val="20"/>
              </w:rPr>
              <w:t xml:space="preserve"> </w:t>
            </w:r>
            <w:r w:rsidRPr="00410E2A">
              <w:rPr>
                <w:sz w:val="20"/>
                <w:szCs w:val="20"/>
              </w:rPr>
              <w:t>–</w:t>
            </w:r>
            <w:r w:rsidRPr="00410E2A">
              <w:rPr>
                <w:spacing w:val="2"/>
                <w:sz w:val="20"/>
                <w:szCs w:val="20"/>
              </w:rPr>
              <w:t xml:space="preserve"> </w:t>
            </w:r>
            <w:r w:rsidRPr="00410E2A">
              <w:rPr>
                <w:sz w:val="20"/>
                <w:szCs w:val="20"/>
              </w:rPr>
              <w:t>9</w:t>
            </w:r>
          </w:p>
        </w:tc>
      </w:tr>
      <w:tr w:rsidR="003C5FA7" w:rsidRPr="00410E2A">
        <w:trPr>
          <w:trHeight w:val="281"/>
        </w:trPr>
        <w:tc>
          <w:tcPr>
            <w:tcW w:w="1345" w:type="dxa"/>
            <w:tcBorders>
              <w:bottom w:val="single" w:sz="6" w:space="0" w:color="000000"/>
            </w:tcBorders>
            <w:shd w:val="clear" w:color="auto" w:fill="FF0000"/>
          </w:tcPr>
          <w:p w:rsidR="003C5FA7" w:rsidRPr="00410E2A" w:rsidRDefault="008A0B59" w:rsidP="00410E2A">
            <w:pPr>
              <w:pStyle w:val="TableParagraph"/>
              <w:spacing w:line="240" w:lineRule="auto"/>
              <w:ind w:left="106"/>
              <w:rPr>
                <w:sz w:val="20"/>
                <w:szCs w:val="20"/>
              </w:rPr>
            </w:pPr>
            <w:r w:rsidRPr="00410E2A">
              <w:rPr>
                <w:sz w:val="20"/>
                <w:szCs w:val="20"/>
              </w:rPr>
              <w:t>Substansial</w:t>
            </w:r>
          </w:p>
        </w:tc>
        <w:tc>
          <w:tcPr>
            <w:tcW w:w="900" w:type="dxa"/>
          </w:tcPr>
          <w:p w:rsidR="003C5FA7" w:rsidRPr="00410E2A" w:rsidRDefault="008A0B59" w:rsidP="00410E2A">
            <w:pPr>
              <w:pStyle w:val="TableParagraph"/>
              <w:spacing w:line="240" w:lineRule="auto"/>
              <w:ind w:left="106"/>
              <w:rPr>
                <w:sz w:val="20"/>
                <w:szCs w:val="20"/>
              </w:rPr>
            </w:pPr>
            <w:r w:rsidRPr="00410E2A">
              <w:rPr>
                <w:sz w:val="20"/>
                <w:szCs w:val="20"/>
              </w:rPr>
              <w:t>10</w:t>
            </w:r>
            <w:r w:rsidRPr="00410E2A">
              <w:rPr>
                <w:spacing w:val="2"/>
                <w:sz w:val="20"/>
                <w:szCs w:val="20"/>
              </w:rPr>
              <w:t xml:space="preserve"> </w:t>
            </w:r>
            <w:r w:rsidRPr="00410E2A">
              <w:rPr>
                <w:sz w:val="20"/>
                <w:szCs w:val="20"/>
              </w:rPr>
              <w:t>–</w:t>
            </w:r>
            <w:r w:rsidRPr="00410E2A">
              <w:rPr>
                <w:spacing w:val="2"/>
                <w:sz w:val="20"/>
                <w:szCs w:val="20"/>
              </w:rPr>
              <w:t xml:space="preserve"> </w:t>
            </w:r>
            <w:r w:rsidRPr="00410E2A">
              <w:rPr>
                <w:sz w:val="20"/>
                <w:szCs w:val="20"/>
              </w:rPr>
              <w:t>15</w:t>
            </w:r>
          </w:p>
        </w:tc>
      </w:tr>
      <w:tr w:rsidR="003C5FA7" w:rsidRPr="00410E2A">
        <w:trPr>
          <w:trHeight w:val="277"/>
        </w:trPr>
        <w:tc>
          <w:tcPr>
            <w:tcW w:w="1345" w:type="dxa"/>
            <w:shd w:val="clear" w:color="auto" w:fill="C00000"/>
          </w:tcPr>
          <w:p w:rsidR="003C5FA7" w:rsidRPr="00410E2A" w:rsidRDefault="008A0B59" w:rsidP="00410E2A">
            <w:pPr>
              <w:pStyle w:val="TableParagraph"/>
              <w:spacing w:line="240" w:lineRule="auto"/>
              <w:ind w:left="106"/>
              <w:rPr>
                <w:sz w:val="20"/>
                <w:szCs w:val="20"/>
              </w:rPr>
            </w:pPr>
            <w:r w:rsidRPr="00410E2A">
              <w:rPr>
                <w:color w:val="FFFFFF"/>
                <w:sz w:val="20"/>
                <w:szCs w:val="20"/>
              </w:rPr>
              <w:t>Unacceptable</w:t>
            </w:r>
          </w:p>
        </w:tc>
        <w:tc>
          <w:tcPr>
            <w:tcW w:w="900" w:type="dxa"/>
          </w:tcPr>
          <w:p w:rsidR="003C5FA7" w:rsidRPr="00410E2A" w:rsidRDefault="008A0B59" w:rsidP="00410E2A">
            <w:pPr>
              <w:pStyle w:val="TableParagraph"/>
              <w:spacing w:line="240" w:lineRule="auto"/>
              <w:ind w:left="106"/>
              <w:rPr>
                <w:sz w:val="20"/>
                <w:szCs w:val="20"/>
              </w:rPr>
            </w:pPr>
            <w:r w:rsidRPr="00410E2A">
              <w:rPr>
                <w:sz w:val="20"/>
                <w:szCs w:val="20"/>
              </w:rPr>
              <w:t>16</w:t>
            </w:r>
            <w:r w:rsidRPr="00410E2A">
              <w:rPr>
                <w:spacing w:val="2"/>
                <w:sz w:val="20"/>
                <w:szCs w:val="20"/>
              </w:rPr>
              <w:t xml:space="preserve"> </w:t>
            </w:r>
            <w:r w:rsidRPr="00410E2A">
              <w:rPr>
                <w:sz w:val="20"/>
                <w:szCs w:val="20"/>
              </w:rPr>
              <w:t>–</w:t>
            </w:r>
            <w:r w:rsidRPr="00410E2A">
              <w:rPr>
                <w:spacing w:val="2"/>
                <w:sz w:val="20"/>
                <w:szCs w:val="20"/>
              </w:rPr>
              <w:t xml:space="preserve"> </w:t>
            </w:r>
            <w:r w:rsidRPr="00410E2A">
              <w:rPr>
                <w:sz w:val="20"/>
                <w:szCs w:val="20"/>
              </w:rPr>
              <w:t>25</w:t>
            </w:r>
          </w:p>
        </w:tc>
      </w:tr>
    </w:tbl>
    <w:p w:rsidR="003C5FA7" w:rsidRPr="00410E2A" w:rsidRDefault="003C5FA7" w:rsidP="00410E2A">
      <w:pPr>
        <w:pStyle w:val="BodyText"/>
      </w:pPr>
    </w:p>
    <w:p w:rsidR="003C5FA7" w:rsidRPr="00410E2A" w:rsidRDefault="008A0B59" w:rsidP="00525D25">
      <w:pPr>
        <w:pStyle w:val="Heading1"/>
        <w:ind w:left="0"/>
        <w:jc w:val="both"/>
      </w:pPr>
      <w:r w:rsidRPr="00410E2A">
        <w:t>HASIL</w:t>
      </w:r>
      <w:r w:rsidRPr="00410E2A">
        <w:rPr>
          <w:spacing w:val="-1"/>
        </w:rPr>
        <w:t xml:space="preserve"> </w:t>
      </w:r>
      <w:r w:rsidRPr="00410E2A">
        <w:t>DAN</w:t>
      </w:r>
      <w:r w:rsidRPr="00410E2A">
        <w:rPr>
          <w:spacing w:val="-1"/>
        </w:rPr>
        <w:t xml:space="preserve"> </w:t>
      </w:r>
      <w:r w:rsidRPr="00410E2A">
        <w:t>PEMBAHASAN</w:t>
      </w:r>
    </w:p>
    <w:p w:rsidR="003C5FA7" w:rsidRPr="00410E2A" w:rsidRDefault="003C5FA7" w:rsidP="00410E2A">
      <w:pPr>
        <w:pStyle w:val="BodyText"/>
        <w:rPr>
          <w:b/>
        </w:rPr>
      </w:pPr>
    </w:p>
    <w:p w:rsidR="003C5FA7" w:rsidRPr="00410E2A" w:rsidRDefault="008A0B59" w:rsidP="00525D25">
      <w:pPr>
        <w:jc w:val="both"/>
        <w:rPr>
          <w:b/>
          <w:i/>
          <w:sz w:val="20"/>
          <w:szCs w:val="20"/>
        </w:rPr>
      </w:pPr>
      <w:r w:rsidRPr="00410E2A">
        <w:rPr>
          <w:b/>
          <w:sz w:val="20"/>
          <w:szCs w:val="20"/>
        </w:rPr>
        <w:t>Identifikasi</w:t>
      </w:r>
      <w:r w:rsidRPr="00410E2A">
        <w:rPr>
          <w:b/>
          <w:spacing w:val="-2"/>
          <w:sz w:val="20"/>
          <w:szCs w:val="20"/>
        </w:rPr>
        <w:t xml:space="preserve"> </w:t>
      </w:r>
      <w:r w:rsidRPr="00410E2A">
        <w:rPr>
          <w:b/>
          <w:i/>
          <w:sz w:val="20"/>
          <w:szCs w:val="20"/>
        </w:rPr>
        <w:t>Hazard</w:t>
      </w:r>
    </w:p>
    <w:p w:rsidR="003C5FA7" w:rsidRPr="00410E2A" w:rsidRDefault="008A0B59" w:rsidP="00525D25">
      <w:pPr>
        <w:pStyle w:val="BodyText"/>
        <w:ind w:right="135" w:firstLine="567"/>
        <w:jc w:val="both"/>
      </w:pPr>
      <w:r w:rsidRPr="00410E2A">
        <w:t xml:space="preserve">Identifikasi </w:t>
      </w:r>
      <w:r w:rsidRPr="00410E2A">
        <w:rPr>
          <w:i/>
        </w:rPr>
        <w:t xml:space="preserve">hazard </w:t>
      </w:r>
      <w:r w:rsidRPr="00410E2A">
        <w:t>diperoleh memalui tabel identifikasi hazard dan aspek dampak lingkungan pada</w:t>
      </w:r>
      <w:r w:rsidRPr="00410E2A">
        <w:rPr>
          <w:spacing w:val="1"/>
        </w:rPr>
        <w:t xml:space="preserve"> </w:t>
      </w:r>
      <w:r w:rsidRPr="00410E2A">
        <w:t xml:space="preserve">departemen </w:t>
      </w:r>
      <w:r w:rsidRPr="00410E2A">
        <w:rPr>
          <w:i/>
        </w:rPr>
        <w:t xml:space="preserve">plant – warehouse </w:t>
      </w:r>
      <w:r w:rsidRPr="00410E2A">
        <w:t>yang berisikan aktivitas proses, hazard atau aspek Lingkungan dan K3 (LK3),</w:t>
      </w:r>
      <w:r w:rsidRPr="00410E2A">
        <w:rPr>
          <w:spacing w:val="1"/>
        </w:rPr>
        <w:t xml:space="preserve"> </w:t>
      </w:r>
      <w:r w:rsidRPr="00410E2A">
        <w:t>potensial</w:t>
      </w:r>
      <w:r w:rsidRPr="00410E2A">
        <w:rPr>
          <w:spacing w:val="1"/>
        </w:rPr>
        <w:t xml:space="preserve"> </w:t>
      </w:r>
      <w:r w:rsidRPr="00410E2A">
        <w:t>risiko</w:t>
      </w:r>
      <w:r w:rsidRPr="00410E2A">
        <w:rPr>
          <w:spacing w:val="1"/>
        </w:rPr>
        <w:t xml:space="preserve"> </w:t>
      </w:r>
      <w:r w:rsidRPr="00410E2A">
        <w:t>/</w:t>
      </w:r>
      <w:r w:rsidRPr="00410E2A">
        <w:rPr>
          <w:spacing w:val="1"/>
        </w:rPr>
        <w:t xml:space="preserve"> </w:t>
      </w:r>
      <w:r w:rsidRPr="00410E2A">
        <w:t>dampak,</w:t>
      </w:r>
      <w:r w:rsidRPr="00410E2A">
        <w:rPr>
          <w:spacing w:val="1"/>
        </w:rPr>
        <w:t xml:space="preserve"> </w:t>
      </w:r>
      <w:r w:rsidRPr="00410E2A">
        <w:t>peraturan</w:t>
      </w:r>
      <w:r w:rsidRPr="00410E2A">
        <w:rPr>
          <w:spacing w:val="1"/>
        </w:rPr>
        <w:t xml:space="preserve"> </w:t>
      </w:r>
      <w:r w:rsidRPr="00410E2A">
        <w:t>terkait</w:t>
      </w:r>
      <w:r w:rsidRPr="00410E2A">
        <w:rPr>
          <w:spacing w:val="1"/>
        </w:rPr>
        <w:t xml:space="preserve"> </w:t>
      </w:r>
      <w:r w:rsidRPr="00410E2A">
        <w:t>dan</w:t>
      </w:r>
      <w:r w:rsidRPr="00410E2A">
        <w:rPr>
          <w:spacing w:val="1"/>
        </w:rPr>
        <w:t xml:space="preserve"> </w:t>
      </w:r>
      <w:r w:rsidRPr="00410E2A">
        <w:rPr>
          <w:i/>
        </w:rPr>
        <w:t>condition</w:t>
      </w:r>
      <w:r w:rsidRPr="00410E2A">
        <w:rPr>
          <w:i/>
          <w:spacing w:val="1"/>
        </w:rPr>
        <w:t xml:space="preserve"> </w:t>
      </w:r>
      <w:r w:rsidRPr="00410E2A">
        <w:t>R(</w:t>
      </w:r>
      <w:r w:rsidRPr="00410E2A">
        <w:rPr>
          <w:i/>
        </w:rPr>
        <w:t>Routine</w:t>
      </w:r>
      <w:r w:rsidRPr="00410E2A">
        <w:t>)/</w:t>
      </w:r>
      <w:r w:rsidRPr="00410E2A">
        <w:rPr>
          <w:spacing w:val="1"/>
        </w:rPr>
        <w:t xml:space="preserve"> </w:t>
      </w:r>
      <w:r w:rsidRPr="00410E2A">
        <w:t>NR</w:t>
      </w:r>
      <w:r w:rsidRPr="00410E2A">
        <w:rPr>
          <w:spacing w:val="1"/>
        </w:rPr>
        <w:t xml:space="preserve"> </w:t>
      </w:r>
      <w:r w:rsidRPr="00410E2A">
        <w:t>(</w:t>
      </w:r>
      <w:r w:rsidRPr="00410E2A">
        <w:rPr>
          <w:i/>
        </w:rPr>
        <w:t>Non-Routine</w:t>
      </w:r>
      <w:r w:rsidRPr="00410E2A">
        <w:t>)/</w:t>
      </w:r>
      <w:r w:rsidRPr="00410E2A">
        <w:rPr>
          <w:spacing w:val="1"/>
        </w:rPr>
        <w:t xml:space="preserve"> </w:t>
      </w:r>
      <w:r w:rsidRPr="00410E2A">
        <w:t>N(</w:t>
      </w:r>
      <w:r w:rsidRPr="00410E2A">
        <w:rPr>
          <w:i/>
        </w:rPr>
        <w:t>Normal</w:t>
      </w:r>
      <w:r w:rsidRPr="00410E2A">
        <w:t>)/</w:t>
      </w:r>
      <w:r w:rsidRPr="00410E2A">
        <w:rPr>
          <w:spacing w:val="1"/>
        </w:rPr>
        <w:t xml:space="preserve"> </w:t>
      </w:r>
      <w:r w:rsidRPr="00410E2A">
        <w:t>A(</w:t>
      </w:r>
      <w:r w:rsidRPr="00410E2A">
        <w:rPr>
          <w:i/>
        </w:rPr>
        <w:t>Abnormal</w:t>
      </w:r>
      <w:r w:rsidRPr="00410E2A">
        <w:t>)/ EM(</w:t>
      </w:r>
      <w:r w:rsidRPr="00410E2A">
        <w:rPr>
          <w:i/>
        </w:rPr>
        <w:t>Emergency</w:t>
      </w:r>
      <w:r w:rsidRPr="00410E2A">
        <w:t xml:space="preserve">). Identifikasi </w:t>
      </w:r>
      <w:r w:rsidRPr="00410E2A">
        <w:rPr>
          <w:i/>
        </w:rPr>
        <w:t xml:space="preserve">hazard </w:t>
      </w:r>
      <w:r w:rsidRPr="00410E2A">
        <w:t>dibedakan berdasrakn aktivitas atau proses yang dilakukan</w:t>
      </w:r>
      <w:r w:rsidRPr="00410E2A">
        <w:rPr>
          <w:spacing w:val="1"/>
        </w:rPr>
        <w:t xml:space="preserve"> </w:t>
      </w:r>
      <w:r w:rsidRPr="00410E2A">
        <w:t>meliputi aktivitas pemasukan bahan baku yang terdiri dari proses timbang, pembongkaran muatan dari truk atau</w:t>
      </w:r>
      <w:r w:rsidRPr="00410E2A">
        <w:rPr>
          <w:spacing w:val="1"/>
        </w:rPr>
        <w:t xml:space="preserve"> </w:t>
      </w:r>
      <w:r w:rsidRPr="00410E2A">
        <w:rPr>
          <w:i/>
        </w:rPr>
        <w:t xml:space="preserve">container, stock </w:t>
      </w:r>
      <w:r w:rsidRPr="00410E2A">
        <w:t xml:space="preserve">fisik </w:t>
      </w:r>
      <w:r w:rsidRPr="00410E2A">
        <w:rPr>
          <w:i/>
        </w:rPr>
        <w:t xml:space="preserve">palm olien </w:t>
      </w:r>
      <w:r w:rsidRPr="00410E2A">
        <w:t xml:space="preserve">dan solar, </w:t>
      </w:r>
      <w:r w:rsidRPr="00410E2A">
        <w:rPr>
          <w:i/>
        </w:rPr>
        <w:t xml:space="preserve">forklift </w:t>
      </w:r>
      <w:r w:rsidRPr="00410E2A">
        <w:t>atau pengoperasian alat berat. Aktivitas perawatan bahan baku</w:t>
      </w:r>
      <w:r w:rsidRPr="00410E2A">
        <w:rPr>
          <w:spacing w:val="-47"/>
        </w:rPr>
        <w:t xml:space="preserve"> </w:t>
      </w:r>
      <w:r w:rsidRPr="00410E2A">
        <w:t>utama selama penyimpanan digudang yaitu penyimpanan bahan baku di gudang, perawatan dan pengambilan</w:t>
      </w:r>
      <w:r w:rsidRPr="00410E2A">
        <w:rPr>
          <w:spacing w:val="1"/>
        </w:rPr>
        <w:t xml:space="preserve"> </w:t>
      </w:r>
      <w:r w:rsidRPr="00410E2A">
        <w:rPr>
          <w:i/>
        </w:rPr>
        <w:t>sample</w:t>
      </w:r>
      <w:r w:rsidRPr="00410E2A">
        <w:rPr>
          <w:i/>
          <w:spacing w:val="1"/>
        </w:rPr>
        <w:t xml:space="preserve"> </w:t>
      </w:r>
      <w:r w:rsidRPr="00410E2A">
        <w:t>bahan</w:t>
      </w:r>
      <w:r w:rsidRPr="00410E2A">
        <w:rPr>
          <w:spacing w:val="1"/>
        </w:rPr>
        <w:t xml:space="preserve"> </w:t>
      </w:r>
      <w:r w:rsidRPr="00410E2A">
        <w:t>baku</w:t>
      </w:r>
      <w:r w:rsidRPr="00410E2A">
        <w:rPr>
          <w:spacing w:val="1"/>
        </w:rPr>
        <w:t xml:space="preserve"> </w:t>
      </w:r>
      <w:r w:rsidRPr="00410E2A">
        <w:t>curah,</w:t>
      </w:r>
      <w:r w:rsidRPr="00410E2A">
        <w:rPr>
          <w:spacing w:val="1"/>
        </w:rPr>
        <w:t xml:space="preserve"> </w:t>
      </w:r>
      <w:r w:rsidRPr="00410E2A">
        <w:t>pembersihan,</w:t>
      </w:r>
      <w:r w:rsidRPr="00410E2A">
        <w:rPr>
          <w:spacing w:val="1"/>
        </w:rPr>
        <w:t xml:space="preserve"> </w:t>
      </w:r>
      <w:r w:rsidRPr="00410E2A">
        <w:t>fumigasi,</w:t>
      </w:r>
      <w:r w:rsidRPr="00410E2A">
        <w:rPr>
          <w:spacing w:val="1"/>
        </w:rPr>
        <w:t xml:space="preserve"> </w:t>
      </w:r>
      <w:r w:rsidRPr="00410E2A">
        <w:t>dan</w:t>
      </w:r>
      <w:r w:rsidRPr="00410E2A">
        <w:rPr>
          <w:spacing w:val="1"/>
        </w:rPr>
        <w:t xml:space="preserve"> </w:t>
      </w:r>
      <w:r w:rsidRPr="00410E2A">
        <w:rPr>
          <w:i/>
        </w:rPr>
        <w:t>stock</w:t>
      </w:r>
      <w:r w:rsidRPr="00410E2A">
        <w:rPr>
          <w:i/>
          <w:spacing w:val="1"/>
        </w:rPr>
        <w:t xml:space="preserve"> </w:t>
      </w:r>
      <w:r w:rsidRPr="00410E2A">
        <w:rPr>
          <w:i/>
        </w:rPr>
        <w:t>opname</w:t>
      </w:r>
      <w:r w:rsidRPr="00410E2A">
        <w:rPr>
          <w:i/>
          <w:spacing w:val="1"/>
        </w:rPr>
        <w:t xml:space="preserve"> </w:t>
      </w:r>
      <w:r w:rsidRPr="00410E2A">
        <w:t>serta</w:t>
      </w:r>
      <w:r w:rsidRPr="00410E2A">
        <w:rPr>
          <w:spacing w:val="1"/>
        </w:rPr>
        <w:t xml:space="preserve"> </w:t>
      </w:r>
      <w:r w:rsidRPr="00410E2A">
        <w:rPr>
          <w:i/>
        </w:rPr>
        <w:t>maintenance</w:t>
      </w:r>
      <w:r w:rsidRPr="00410E2A">
        <w:rPr>
          <w:i/>
          <w:spacing w:val="1"/>
        </w:rPr>
        <w:t xml:space="preserve"> </w:t>
      </w:r>
      <w:r w:rsidRPr="00410E2A">
        <w:t>silo.</w:t>
      </w:r>
      <w:r w:rsidRPr="00410E2A">
        <w:rPr>
          <w:spacing w:val="1"/>
        </w:rPr>
        <w:t xml:space="preserve"> </w:t>
      </w:r>
      <w:r w:rsidRPr="00410E2A">
        <w:t>Aktivitas</w:t>
      </w:r>
      <w:r w:rsidRPr="00410E2A">
        <w:rPr>
          <w:spacing w:val="1"/>
        </w:rPr>
        <w:t xml:space="preserve"> </w:t>
      </w:r>
      <w:r w:rsidRPr="00410E2A">
        <w:t>pengeluaran bahan baku utama yang meliputi pengambilan bahan baku dari kavling, pengambilan bahan baku</w:t>
      </w:r>
      <w:r w:rsidRPr="00410E2A">
        <w:rPr>
          <w:spacing w:val="1"/>
        </w:rPr>
        <w:t xml:space="preserve"> </w:t>
      </w:r>
      <w:r w:rsidRPr="00410E2A">
        <w:t>curah produksi</w:t>
      </w:r>
      <w:r w:rsidRPr="00410E2A">
        <w:rPr>
          <w:spacing w:val="1"/>
        </w:rPr>
        <w:t xml:space="preserve"> </w:t>
      </w:r>
      <w:r w:rsidRPr="00410E2A">
        <w:t xml:space="preserve">dan mutase, pemasukan bahan baku ke mesin </w:t>
      </w:r>
      <w:r w:rsidRPr="00410E2A">
        <w:rPr>
          <w:i/>
        </w:rPr>
        <w:t>intake</w:t>
      </w:r>
      <w:r w:rsidRPr="00410E2A">
        <w:t>. Serta aktivitas perawatan dan pengeluaran</w:t>
      </w:r>
      <w:r w:rsidRPr="00410E2A">
        <w:rPr>
          <w:spacing w:val="1"/>
        </w:rPr>
        <w:t xml:space="preserve"> </w:t>
      </w:r>
      <w:r w:rsidRPr="00410E2A">
        <w:t xml:space="preserve">pakan ternak dari gudang yang meliputi tumpukan pakan jadi atau penumpukan pakan jadi, </w:t>
      </w:r>
      <w:r w:rsidRPr="00410E2A">
        <w:lastRenderedPageBreak/>
        <w:t>pembersihan mesin</w:t>
      </w:r>
      <w:r w:rsidRPr="00410E2A">
        <w:rPr>
          <w:spacing w:val="1"/>
        </w:rPr>
        <w:t xml:space="preserve"> </w:t>
      </w:r>
      <w:r w:rsidRPr="00410E2A">
        <w:t>dan</w:t>
      </w:r>
      <w:r w:rsidRPr="00410E2A">
        <w:rPr>
          <w:spacing w:val="-4"/>
        </w:rPr>
        <w:t xml:space="preserve"> </w:t>
      </w:r>
      <w:r w:rsidRPr="00410E2A">
        <w:t>gudang,</w:t>
      </w:r>
      <w:r w:rsidRPr="00410E2A">
        <w:rPr>
          <w:spacing w:val="3"/>
        </w:rPr>
        <w:t xml:space="preserve"> </w:t>
      </w:r>
      <w:r w:rsidRPr="00410E2A">
        <w:t>dan</w:t>
      </w:r>
      <w:r w:rsidRPr="00410E2A">
        <w:rPr>
          <w:spacing w:val="-3"/>
        </w:rPr>
        <w:t xml:space="preserve"> </w:t>
      </w:r>
      <w:r w:rsidRPr="00410E2A">
        <w:t>pemuatan</w:t>
      </w:r>
      <w:r w:rsidRPr="00410E2A">
        <w:rPr>
          <w:spacing w:val="-3"/>
        </w:rPr>
        <w:t xml:space="preserve"> </w:t>
      </w:r>
      <w:r w:rsidRPr="00410E2A">
        <w:t>pakan</w:t>
      </w:r>
      <w:r w:rsidRPr="00410E2A">
        <w:rPr>
          <w:spacing w:val="1"/>
        </w:rPr>
        <w:t xml:space="preserve"> </w:t>
      </w:r>
      <w:r w:rsidRPr="00410E2A">
        <w:t>jadi.</w:t>
      </w:r>
    </w:p>
    <w:p w:rsidR="00525D25" w:rsidRDefault="008A0B59" w:rsidP="00525D25">
      <w:pPr>
        <w:ind w:right="137" w:firstLine="567"/>
        <w:jc w:val="both"/>
        <w:rPr>
          <w:sz w:val="20"/>
          <w:szCs w:val="20"/>
        </w:rPr>
      </w:pPr>
      <w:r w:rsidRPr="00410E2A">
        <w:rPr>
          <w:sz w:val="20"/>
          <w:szCs w:val="20"/>
        </w:rPr>
        <w:t>Identifikasi bahaya dilakukan untuk mengetahui bahaya yang dapat terjadi pada setiap</w:t>
      </w:r>
      <w:r w:rsidRPr="00410E2A">
        <w:rPr>
          <w:spacing w:val="1"/>
          <w:sz w:val="20"/>
          <w:szCs w:val="20"/>
        </w:rPr>
        <w:t xml:space="preserve"> </w:t>
      </w:r>
      <w:r w:rsidRPr="00410E2A">
        <w:rPr>
          <w:sz w:val="20"/>
          <w:szCs w:val="20"/>
        </w:rPr>
        <w:t xml:space="preserve">proses pekerjaan </w:t>
      </w:r>
      <w:r w:rsidR="00790082">
        <w:rPr>
          <w:sz w:val="20"/>
          <w:szCs w:val="20"/>
        </w:rPr>
        <w:fldChar w:fldCharType="begin" w:fldLock="1"/>
      </w:r>
      <w:r w:rsidR="00790082">
        <w:rPr>
          <w:sz w:val="20"/>
          <w:szCs w:val="20"/>
        </w:rPr>
        <w:instrText>ADDIN CSL_CITATION {"citationItems":[{"id":"ITEM-1","itemData":{"DOI":"10.30630/jipr.15.1.140","ISSN":"1858-3709","abstract":"Construction projects have a very high risk of work accidents. Work accidents will disrupt all project activities that can cause death and loss to the project. A work accident is an undesirable and unexpected incident which could result in loss of life and property. Based on Law No.1 of 1970 concerning work safety, work accident is an unexpected and undesirable event that disrupts the regulated process of an activity and can cause harm to both human victims and property. For this reason, it is necessary to have a construction safety management system using methods Hazard Identification Risk Determining Control (HIRADC). HIRADC will be implemented if there is support from management for occupational safety and health (OSH) in the form of policies, organizational structure and budget. From the studies conducted, the most common hazards are falling, punctured, scratched, tripped, bumped, inhaled dust, electric shock, exposed to concrete splashes with extreme risk of risk of injury, disability and even death. For this reason, there is a need for handling control in the form of mandating the use of PPE, administrative control such as making work instructions, SOP, must have SIO and SILO, installing signs, and doing engineering such as work methods, shopdrawing, providing regular training.","author":[{"dropping-particle":"","family":"Alexander","given":"Hendra","non-dropping-particle":"","parse-names":false,"suffix":""},{"dropping-particle":"","family":"Nengsih","given":"Silvia","non-dropping-particle":"","parse-names":false,"suffix":""},{"dropping-particle":"","family":"Guspari","given":"Oni","non-dropping-particle":"","parse-names":false,"suffix":""}],"container-title":"Jurnal Ilmiah Poli Rekayasa","id":"ITEM-1","issue":"1","issued":{"date-parts":[["2019"]]},"page":"39","title":"Kajian Keselamatan dan Kesehatan Kerja ( K3 ) Konstruksi Balok Pada Konstruksi Bangunan Gedung","type":"article-journal","volume":"15"},"uris":["http://www.mendeley.com/documents/?uuid=584ef6f1-4ce9-4240-89e4-6b5ca4851b7f"]}],"mendeley":{"formattedCitation":"(Alexander, Nengsih and Guspari, 2019)","plainTextFormattedCitation":"(Alexander, Nengsih and Guspari, 2019)","previouslyFormattedCitation":"(Alexander, Nengsih and Guspari, 2019)"},"properties":{"noteIndex":0},"schema":"https://github.com/citation-style-language/schema/raw/master/csl-citation.json"}</w:instrText>
      </w:r>
      <w:r w:rsidR="00790082">
        <w:rPr>
          <w:sz w:val="20"/>
          <w:szCs w:val="20"/>
        </w:rPr>
        <w:fldChar w:fldCharType="separate"/>
      </w:r>
      <w:r w:rsidR="00790082" w:rsidRPr="00790082">
        <w:rPr>
          <w:noProof/>
          <w:sz w:val="20"/>
          <w:szCs w:val="20"/>
        </w:rPr>
        <w:t>(Alexander, Nengsih and Guspari, 2019)</w:t>
      </w:r>
      <w:r w:rsidR="00790082">
        <w:rPr>
          <w:sz w:val="20"/>
          <w:szCs w:val="20"/>
        </w:rPr>
        <w:fldChar w:fldCharType="end"/>
      </w:r>
      <w:r w:rsidR="00790082">
        <w:rPr>
          <w:sz w:val="20"/>
          <w:szCs w:val="20"/>
        </w:rPr>
        <w:t xml:space="preserve">. </w:t>
      </w:r>
      <w:r w:rsidRPr="00410E2A">
        <w:rPr>
          <w:sz w:val="20"/>
          <w:szCs w:val="20"/>
        </w:rPr>
        <w:t>Identifikasi hazard yang dilakukan pada</w:t>
      </w:r>
      <w:r w:rsidRPr="00410E2A">
        <w:rPr>
          <w:spacing w:val="1"/>
          <w:sz w:val="20"/>
          <w:szCs w:val="20"/>
        </w:rPr>
        <w:t xml:space="preserve"> </w:t>
      </w:r>
      <w:r w:rsidRPr="00410E2A">
        <w:rPr>
          <w:sz w:val="20"/>
          <w:szCs w:val="20"/>
        </w:rPr>
        <w:t>masing - masing proses pekerjaan di area plant- warehouse PT. Japfa Comfeed Indonesia Tbk memperoleh hasil</w:t>
      </w:r>
      <w:r w:rsidRPr="00410E2A">
        <w:rPr>
          <w:spacing w:val="1"/>
          <w:sz w:val="20"/>
          <w:szCs w:val="20"/>
        </w:rPr>
        <w:t xml:space="preserve"> </w:t>
      </w:r>
      <w:r w:rsidRPr="00410E2A">
        <w:rPr>
          <w:sz w:val="20"/>
          <w:szCs w:val="20"/>
        </w:rPr>
        <w:t>bahwa potensi hazard yang termasuk dalam bahaya fisik, kimia, dan mekanik. Bahaya fisik yang ditimbulkan</w:t>
      </w:r>
      <w:r w:rsidRPr="00410E2A">
        <w:rPr>
          <w:spacing w:val="1"/>
          <w:sz w:val="20"/>
          <w:szCs w:val="20"/>
        </w:rPr>
        <w:t xml:space="preserve"> </w:t>
      </w:r>
      <w:r w:rsidRPr="00410E2A">
        <w:rPr>
          <w:sz w:val="20"/>
          <w:szCs w:val="20"/>
        </w:rPr>
        <w:t>yaitu terpapar debu bahan baku, sedangkan bahaya mekanik yaitu terjatuh, terpeleset, tertabrak, tertimpa muatan,</w:t>
      </w:r>
      <w:r w:rsidRPr="00410E2A">
        <w:rPr>
          <w:spacing w:val="-47"/>
          <w:sz w:val="20"/>
          <w:szCs w:val="20"/>
        </w:rPr>
        <w:t xml:space="preserve"> </w:t>
      </w:r>
      <w:r w:rsidRPr="00410E2A">
        <w:rPr>
          <w:sz w:val="20"/>
          <w:szCs w:val="20"/>
        </w:rPr>
        <w:t>kegagalan</w:t>
      </w:r>
      <w:r w:rsidRPr="00410E2A">
        <w:rPr>
          <w:spacing w:val="1"/>
          <w:sz w:val="20"/>
          <w:szCs w:val="20"/>
        </w:rPr>
        <w:t xml:space="preserve"> </w:t>
      </w:r>
      <w:r w:rsidRPr="00410E2A">
        <w:rPr>
          <w:sz w:val="20"/>
          <w:szCs w:val="20"/>
        </w:rPr>
        <w:t>alat</w:t>
      </w:r>
      <w:r w:rsidRPr="00410E2A">
        <w:rPr>
          <w:spacing w:val="1"/>
          <w:sz w:val="20"/>
          <w:szCs w:val="20"/>
        </w:rPr>
        <w:t xml:space="preserve"> </w:t>
      </w:r>
      <w:r w:rsidRPr="00410E2A">
        <w:rPr>
          <w:sz w:val="20"/>
          <w:szCs w:val="20"/>
        </w:rPr>
        <w:t>pada</w:t>
      </w:r>
      <w:r w:rsidRPr="00410E2A">
        <w:rPr>
          <w:spacing w:val="1"/>
          <w:sz w:val="20"/>
          <w:szCs w:val="20"/>
        </w:rPr>
        <w:t xml:space="preserve"> </w:t>
      </w:r>
      <w:r w:rsidRPr="00410E2A">
        <w:rPr>
          <w:sz w:val="20"/>
          <w:szCs w:val="20"/>
        </w:rPr>
        <w:t>penggunaan</w:t>
      </w:r>
      <w:r w:rsidRPr="00410E2A">
        <w:rPr>
          <w:spacing w:val="1"/>
          <w:sz w:val="20"/>
          <w:szCs w:val="20"/>
        </w:rPr>
        <w:t xml:space="preserve"> </w:t>
      </w:r>
      <w:r w:rsidRPr="00410E2A">
        <w:rPr>
          <w:sz w:val="20"/>
          <w:szCs w:val="20"/>
        </w:rPr>
        <w:t>alat</w:t>
      </w:r>
      <w:r w:rsidRPr="00410E2A">
        <w:rPr>
          <w:spacing w:val="1"/>
          <w:sz w:val="20"/>
          <w:szCs w:val="20"/>
        </w:rPr>
        <w:t xml:space="preserve"> </w:t>
      </w:r>
      <w:r w:rsidRPr="00410E2A">
        <w:rPr>
          <w:sz w:val="20"/>
          <w:szCs w:val="20"/>
        </w:rPr>
        <w:t>berat</w:t>
      </w:r>
      <w:r w:rsidRPr="00410E2A">
        <w:rPr>
          <w:spacing w:val="1"/>
          <w:sz w:val="20"/>
          <w:szCs w:val="20"/>
        </w:rPr>
        <w:t xml:space="preserve"> </w:t>
      </w:r>
      <w:r w:rsidRPr="00410E2A">
        <w:rPr>
          <w:sz w:val="20"/>
          <w:szCs w:val="20"/>
        </w:rPr>
        <w:t>/</w:t>
      </w:r>
      <w:r w:rsidRPr="00410E2A">
        <w:rPr>
          <w:spacing w:val="1"/>
          <w:sz w:val="20"/>
          <w:szCs w:val="20"/>
        </w:rPr>
        <w:t xml:space="preserve"> </w:t>
      </w:r>
      <w:r w:rsidRPr="00410E2A">
        <w:rPr>
          <w:sz w:val="20"/>
          <w:szCs w:val="20"/>
        </w:rPr>
        <w:t>forklift.</w:t>
      </w:r>
      <w:r w:rsidRPr="00410E2A">
        <w:rPr>
          <w:spacing w:val="1"/>
          <w:sz w:val="20"/>
          <w:szCs w:val="20"/>
        </w:rPr>
        <w:t xml:space="preserve"> </w:t>
      </w:r>
      <w:r w:rsidRPr="00410E2A">
        <w:rPr>
          <w:sz w:val="20"/>
          <w:szCs w:val="20"/>
        </w:rPr>
        <w:t>Penggunaan alat berat forklift pada industri</w:t>
      </w:r>
      <w:r w:rsidRPr="00410E2A">
        <w:rPr>
          <w:spacing w:val="1"/>
          <w:sz w:val="20"/>
          <w:szCs w:val="20"/>
        </w:rPr>
        <w:t xml:space="preserve"> </w:t>
      </w:r>
      <w:r w:rsidRPr="00410E2A">
        <w:rPr>
          <w:sz w:val="20"/>
          <w:szCs w:val="20"/>
        </w:rPr>
        <w:t>bertujuan</w:t>
      </w:r>
      <w:r w:rsidRPr="00410E2A">
        <w:rPr>
          <w:spacing w:val="1"/>
          <w:sz w:val="20"/>
          <w:szCs w:val="20"/>
        </w:rPr>
        <w:t xml:space="preserve"> </w:t>
      </w:r>
      <w:r w:rsidRPr="00410E2A">
        <w:rPr>
          <w:sz w:val="20"/>
          <w:szCs w:val="20"/>
        </w:rPr>
        <w:t>untuk</w:t>
      </w:r>
      <w:r w:rsidRPr="00410E2A">
        <w:rPr>
          <w:spacing w:val="1"/>
          <w:sz w:val="20"/>
          <w:szCs w:val="20"/>
        </w:rPr>
        <w:t xml:space="preserve"> </w:t>
      </w:r>
      <w:r w:rsidRPr="00410E2A">
        <w:rPr>
          <w:sz w:val="20"/>
          <w:szCs w:val="20"/>
        </w:rPr>
        <w:t>efektivitas</w:t>
      </w:r>
      <w:r w:rsidRPr="00410E2A">
        <w:rPr>
          <w:spacing w:val="1"/>
          <w:sz w:val="20"/>
          <w:szCs w:val="20"/>
        </w:rPr>
        <w:t xml:space="preserve"> </w:t>
      </w:r>
      <w:r w:rsidRPr="00410E2A">
        <w:rPr>
          <w:sz w:val="20"/>
          <w:szCs w:val="20"/>
        </w:rPr>
        <w:t>dan</w:t>
      </w:r>
      <w:r w:rsidRPr="00410E2A">
        <w:rPr>
          <w:spacing w:val="1"/>
          <w:sz w:val="20"/>
          <w:szCs w:val="20"/>
        </w:rPr>
        <w:t xml:space="preserve"> </w:t>
      </w:r>
      <w:r w:rsidRPr="00410E2A">
        <w:rPr>
          <w:sz w:val="20"/>
          <w:szCs w:val="20"/>
        </w:rPr>
        <w:t>efisiensi</w:t>
      </w:r>
      <w:r w:rsidRPr="00410E2A">
        <w:rPr>
          <w:spacing w:val="1"/>
          <w:sz w:val="20"/>
          <w:szCs w:val="20"/>
        </w:rPr>
        <w:t xml:space="preserve"> </w:t>
      </w:r>
      <w:r w:rsidRPr="00410E2A">
        <w:rPr>
          <w:sz w:val="20"/>
          <w:szCs w:val="20"/>
        </w:rPr>
        <w:t>operasional,</w:t>
      </w:r>
      <w:r w:rsidRPr="00410E2A">
        <w:rPr>
          <w:spacing w:val="1"/>
          <w:sz w:val="20"/>
          <w:szCs w:val="20"/>
        </w:rPr>
        <w:t xml:space="preserve"> </w:t>
      </w:r>
      <w:r w:rsidRPr="00410E2A">
        <w:rPr>
          <w:sz w:val="20"/>
          <w:szCs w:val="20"/>
        </w:rPr>
        <w:t>meskipun</w:t>
      </w:r>
      <w:r w:rsidRPr="00410E2A">
        <w:rPr>
          <w:spacing w:val="1"/>
          <w:sz w:val="20"/>
          <w:szCs w:val="20"/>
        </w:rPr>
        <w:t xml:space="preserve"> </w:t>
      </w:r>
      <w:r w:rsidRPr="00410E2A">
        <w:rPr>
          <w:sz w:val="20"/>
          <w:szCs w:val="20"/>
        </w:rPr>
        <w:t>forklift</w:t>
      </w:r>
      <w:r w:rsidRPr="00410E2A">
        <w:rPr>
          <w:spacing w:val="1"/>
          <w:sz w:val="20"/>
          <w:szCs w:val="20"/>
        </w:rPr>
        <w:t xml:space="preserve"> </w:t>
      </w:r>
      <w:r w:rsidRPr="00410E2A">
        <w:rPr>
          <w:sz w:val="20"/>
          <w:szCs w:val="20"/>
        </w:rPr>
        <w:t>memiliki</w:t>
      </w:r>
      <w:r w:rsidRPr="00410E2A">
        <w:rPr>
          <w:spacing w:val="1"/>
          <w:sz w:val="20"/>
          <w:szCs w:val="20"/>
        </w:rPr>
        <w:t xml:space="preserve"> </w:t>
      </w:r>
      <w:r w:rsidRPr="00410E2A">
        <w:rPr>
          <w:sz w:val="20"/>
          <w:szCs w:val="20"/>
        </w:rPr>
        <w:t>banyak</w:t>
      </w:r>
      <w:r w:rsidRPr="00410E2A">
        <w:rPr>
          <w:spacing w:val="-57"/>
          <w:sz w:val="20"/>
          <w:szCs w:val="20"/>
        </w:rPr>
        <w:t xml:space="preserve"> </w:t>
      </w:r>
      <w:r w:rsidRPr="00410E2A">
        <w:rPr>
          <w:sz w:val="20"/>
          <w:szCs w:val="20"/>
        </w:rPr>
        <w:t>manfaat seperti meningkatkan produktivitas, forklift juga dapat menimbulkan bahaya pada</w:t>
      </w:r>
      <w:r w:rsidRPr="00410E2A">
        <w:rPr>
          <w:spacing w:val="1"/>
          <w:sz w:val="20"/>
          <w:szCs w:val="20"/>
        </w:rPr>
        <w:t xml:space="preserve"> </w:t>
      </w:r>
      <w:r w:rsidRPr="00410E2A">
        <w:rPr>
          <w:sz w:val="20"/>
          <w:szCs w:val="20"/>
        </w:rPr>
        <w:t xml:space="preserve">pekerjaan </w:t>
      </w:r>
      <w:r w:rsidR="00790082">
        <w:rPr>
          <w:sz w:val="20"/>
          <w:szCs w:val="20"/>
        </w:rPr>
        <w:fldChar w:fldCharType="begin" w:fldLock="1"/>
      </w:r>
      <w:r w:rsidR="00790082">
        <w:rPr>
          <w:sz w:val="20"/>
          <w:szCs w:val="20"/>
        </w:rPr>
        <w:instrText>ADDIN CSL_CITATION {"citationItems":[{"id":"ITEM-1","itemData":{"DOI":"10.20473/jvhs.V2I1.2018.20-27","author":[{"dropping-particle":"","family":"Khasanah","given":"Elya Maula Imro'atul","non-dropping-particle":"","parse-names":false,"suffix":""},{"dropping-particle":"","family":"Nawawinetu","given":"Erwin Dyah","non-dropping-particle":"","parse-names":false,"suffix":""}],"container-title":"Journal of Vocational Health Studies","id":"ITEM-1","issued":{"date-parts":[["2018"]]},"page":"20-27","title":"Hazads Identification and Risk Assessment of Operational in PT Sinar Indogreen Kencana AAC Production Area’s","type":"article-journal","volume":"01"},"uris":["http://www.mendeley.com/documents/?uuid=2de51394-8912-4f2b-8fff-4b711f699ec5"]}],"mendeley":{"formattedCitation":"(Khasanah and Nawawinetu, 2018)","plainTextFormattedCitation":"(Khasanah and Nawawinetu, 2018)","previouslyFormattedCitation":"(Khasanah and Nawawinetu, 2018)"},"properties":{"noteIndex":0},"schema":"https://github.com/citation-style-language/schema/raw/master/csl-citation.json"}</w:instrText>
      </w:r>
      <w:r w:rsidR="00790082">
        <w:rPr>
          <w:sz w:val="20"/>
          <w:szCs w:val="20"/>
        </w:rPr>
        <w:fldChar w:fldCharType="separate"/>
      </w:r>
      <w:r w:rsidR="00790082" w:rsidRPr="00790082">
        <w:rPr>
          <w:noProof/>
          <w:sz w:val="20"/>
          <w:szCs w:val="20"/>
        </w:rPr>
        <w:t>(Khasanah and Nawawinetu, 2018)</w:t>
      </w:r>
      <w:r w:rsidR="00790082">
        <w:rPr>
          <w:sz w:val="20"/>
          <w:szCs w:val="20"/>
        </w:rPr>
        <w:fldChar w:fldCharType="end"/>
      </w:r>
      <w:r w:rsidRPr="00410E2A">
        <w:rPr>
          <w:sz w:val="20"/>
          <w:szCs w:val="20"/>
        </w:rPr>
        <w:t>. Pada kegiatan pembersihan, fumigasi dan stock opname</w:t>
      </w:r>
      <w:r w:rsidRPr="00410E2A">
        <w:rPr>
          <w:spacing w:val="1"/>
          <w:sz w:val="20"/>
          <w:szCs w:val="20"/>
        </w:rPr>
        <w:t xml:space="preserve"> </w:t>
      </w:r>
      <w:r w:rsidRPr="00410E2A">
        <w:rPr>
          <w:sz w:val="20"/>
          <w:szCs w:val="20"/>
        </w:rPr>
        <w:t>serta perawatan silo dapat menyebabkan pekerja terpapar bahan kimia (gas dan spray) yang termasuk dalam</w:t>
      </w:r>
      <w:r w:rsidRPr="00410E2A">
        <w:rPr>
          <w:spacing w:val="1"/>
          <w:sz w:val="20"/>
          <w:szCs w:val="20"/>
        </w:rPr>
        <w:t xml:space="preserve"> </w:t>
      </w:r>
      <w:r w:rsidRPr="00410E2A">
        <w:rPr>
          <w:sz w:val="20"/>
          <w:szCs w:val="20"/>
        </w:rPr>
        <w:t>bahaya kimia. Pada proses pengeluaran bahan baku utama dari gudang adalah bahaya mekanik dan bahaya fisik.</w:t>
      </w:r>
      <w:r w:rsidRPr="00410E2A">
        <w:rPr>
          <w:spacing w:val="1"/>
          <w:sz w:val="20"/>
          <w:szCs w:val="20"/>
        </w:rPr>
        <w:t xml:space="preserve"> </w:t>
      </w:r>
      <w:r w:rsidRPr="00410E2A">
        <w:rPr>
          <w:sz w:val="20"/>
          <w:szCs w:val="20"/>
        </w:rPr>
        <w:t>Bahaya</w:t>
      </w:r>
      <w:r w:rsidRPr="00410E2A">
        <w:rPr>
          <w:spacing w:val="5"/>
          <w:sz w:val="20"/>
          <w:szCs w:val="20"/>
        </w:rPr>
        <w:t xml:space="preserve"> </w:t>
      </w:r>
      <w:r w:rsidRPr="00410E2A">
        <w:rPr>
          <w:sz w:val="20"/>
          <w:szCs w:val="20"/>
        </w:rPr>
        <w:t>mekanik</w:t>
      </w:r>
      <w:r w:rsidRPr="00410E2A">
        <w:rPr>
          <w:spacing w:val="5"/>
          <w:sz w:val="20"/>
          <w:szCs w:val="20"/>
        </w:rPr>
        <w:t xml:space="preserve"> </w:t>
      </w:r>
      <w:r w:rsidRPr="00410E2A">
        <w:rPr>
          <w:sz w:val="20"/>
          <w:szCs w:val="20"/>
        </w:rPr>
        <w:t>yang</w:t>
      </w:r>
      <w:r w:rsidRPr="00410E2A">
        <w:rPr>
          <w:spacing w:val="2"/>
          <w:sz w:val="20"/>
          <w:szCs w:val="20"/>
        </w:rPr>
        <w:t xml:space="preserve"> </w:t>
      </w:r>
      <w:r w:rsidRPr="00410E2A">
        <w:rPr>
          <w:sz w:val="20"/>
          <w:szCs w:val="20"/>
        </w:rPr>
        <w:t>terjadi</w:t>
      </w:r>
      <w:r w:rsidRPr="00410E2A">
        <w:rPr>
          <w:spacing w:val="2"/>
          <w:sz w:val="20"/>
          <w:szCs w:val="20"/>
        </w:rPr>
        <w:t xml:space="preserve"> </w:t>
      </w:r>
      <w:r w:rsidRPr="00410E2A">
        <w:rPr>
          <w:sz w:val="20"/>
          <w:szCs w:val="20"/>
        </w:rPr>
        <w:t>yaitu</w:t>
      </w:r>
      <w:r w:rsidRPr="00410E2A">
        <w:rPr>
          <w:spacing w:val="5"/>
          <w:sz w:val="20"/>
          <w:szCs w:val="20"/>
        </w:rPr>
        <w:t xml:space="preserve"> </w:t>
      </w:r>
      <w:r w:rsidRPr="00410E2A">
        <w:rPr>
          <w:sz w:val="20"/>
          <w:szCs w:val="20"/>
        </w:rPr>
        <w:t>muatan</w:t>
      </w:r>
      <w:r w:rsidRPr="00410E2A">
        <w:rPr>
          <w:spacing w:val="-2"/>
          <w:sz w:val="20"/>
          <w:szCs w:val="20"/>
        </w:rPr>
        <w:t xml:space="preserve"> </w:t>
      </w:r>
      <w:r w:rsidRPr="00410E2A">
        <w:rPr>
          <w:sz w:val="20"/>
          <w:szCs w:val="20"/>
        </w:rPr>
        <w:t>terjatuh,</w:t>
      </w:r>
      <w:r w:rsidRPr="00410E2A">
        <w:rPr>
          <w:spacing w:val="3"/>
          <w:sz w:val="20"/>
          <w:szCs w:val="20"/>
        </w:rPr>
        <w:t xml:space="preserve"> </w:t>
      </w:r>
      <w:r w:rsidRPr="00410E2A">
        <w:rPr>
          <w:sz w:val="20"/>
          <w:szCs w:val="20"/>
        </w:rPr>
        <w:t>tertabrak, terjepit</w:t>
      </w:r>
      <w:r w:rsidRPr="00410E2A">
        <w:rPr>
          <w:spacing w:val="6"/>
          <w:sz w:val="20"/>
          <w:szCs w:val="20"/>
        </w:rPr>
        <w:t xml:space="preserve"> </w:t>
      </w:r>
      <w:r w:rsidRPr="00410E2A">
        <w:rPr>
          <w:sz w:val="20"/>
          <w:szCs w:val="20"/>
        </w:rPr>
        <w:t>pallet, terkubur,</w:t>
      </w:r>
      <w:r w:rsidRPr="00410E2A">
        <w:rPr>
          <w:spacing w:val="3"/>
          <w:sz w:val="20"/>
          <w:szCs w:val="20"/>
        </w:rPr>
        <w:t xml:space="preserve"> </w:t>
      </w:r>
      <w:r w:rsidRPr="00410E2A">
        <w:rPr>
          <w:sz w:val="20"/>
          <w:szCs w:val="20"/>
        </w:rPr>
        <w:t>dan</w:t>
      </w:r>
      <w:r w:rsidRPr="00410E2A">
        <w:rPr>
          <w:spacing w:val="-2"/>
          <w:sz w:val="20"/>
          <w:szCs w:val="20"/>
        </w:rPr>
        <w:t xml:space="preserve"> </w:t>
      </w:r>
      <w:r w:rsidRPr="00410E2A">
        <w:rPr>
          <w:sz w:val="20"/>
          <w:szCs w:val="20"/>
        </w:rPr>
        <w:t>kegagalan</w:t>
      </w:r>
      <w:r w:rsidRPr="00410E2A">
        <w:rPr>
          <w:spacing w:val="-2"/>
          <w:sz w:val="20"/>
          <w:szCs w:val="20"/>
        </w:rPr>
        <w:t xml:space="preserve"> </w:t>
      </w:r>
      <w:r w:rsidRPr="00410E2A">
        <w:rPr>
          <w:sz w:val="20"/>
          <w:szCs w:val="20"/>
        </w:rPr>
        <w:t>alat</w:t>
      </w:r>
      <w:r w:rsidRPr="00410E2A">
        <w:rPr>
          <w:spacing w:val="6"/>
          <w:sz w:val="20"/>
          <w:szCs w:val="20"/>
        </w:rPr>
        <w:t xml:space="preserve"> </w:t>
      </w:r>
      <w:r w:rsidRPr="00410E2A">
        <w:rPr>
          <w:sz w:val="20"/>
          <w:szCs w:val="20"/>
        </w:rPr>
        <w:t>angkat</w:t>
      </w:r>
      <w:r w:rsidR="004615E3">
        <w:rPr>
          <w:sz w:val="20"/>
          <w:szCs w:val="20"/>
        </w:rPr>
        <w:t xml:space="preserve"> </w:t>
      </w:r>
      <w:r w:rsidRPr="00410E2A">
        <w:t>–</w:t>
      </w:r>
      <w:r w:rsidRPr="00410E2A">
        <w:rPr>
          <w:spacing w:val="1"/>
        </w:rPr>
        <w:t xml:space="preserve"> </w:t>
      </w:r>
      <w:r w:rsidRPr="00525D25">
        <w:rPr>
          <w:sz w:val="20"/>
          <w:szCs w:val="20"/>
        </w:rPr>
        <w:t>angkut.</w:t>
      </w:r>
    </w:p>
    <w:p w:rsidR="00790082" w:rsidRDefault="008A0B59" w:rsidP="00790082">
      <w:pPr>
        <w:ind w:right="137" w:firstLine="567"/>
        <w:jc w:val="both"/>
        <w:rPr>
          <w:sz w:val="20"/>
          <w:szCs w:val="20"/>
        </w:rPr>
      </w:pPr>
      <w:r w:rsidRPr="00525D25">
        <w:rPr>
          <w:sz w:val="20"/>
          <w:szCs w:val="20"/>
        </w:rPr>
        <w:t>Penelitian ini sejalan dengan penelitian yang dilakukan untuk menganalisis risiko potensi bahaya dan</w:t>
      </w:r>
      <w:r w:rsidRPr="00525D25">
        <w:rPr>
          <w:spacing w:val="1"/>
          <w:sz w:val="20"/>
          <w:szCs w:val="20"/>
        </w:rPr>
        <w:t xml:space="preserve"> </w:t>
      </w:r>
      <w:r w:rsidRPr="00525D25">
        <w:rPr>
          <w:sz w:val="20"/>
          <w:szCs w:val="20"/>
        </w:rPr>
        <w:t xml:space="preserve">pengendaliannya dengan metode HIRADC, terdapat 5 potensi bahaya yaitu tertimpa alat saat produksi </w:t>
      </w:r>
      <w:r w:rsidRPr="00525D25">
        <w:rPr>
          <w:i/>
          <w:sz w:val="20"/>
          <w:szCs w:val="20"/>
        </w:rPr>
        <w:t>batching</w:t>
      </w:r>
      <w:r w:rsidRPr="00525D25">
        <w:rPr>
          <w:i/>
          <w:spacing w:val="1"/>
          <w:sz w:val="20"/>
          <w:szCs w:val="20"/>
        </w:rPr>
        <w:t xml:space="preserve"> </w:t>
      </w:r>
      <w:r w:rsidRPr="00525D25">
        <w:rPr>
          <w:i/>
          <w:sz w:val="20"/>
          <w:szCs w:val="20"/>
        </w:rPr>
        <w:t xml:space="preserve">plan, </w:t>
      </w:r>
      <w:r w:rsidRPr="00525D25">
        <w:rPr>
          <w:sz w:val="20"/>
          <w:szCs w:val="20"/>
        </w:rPr>
        <w:t>terpeleset</w:t>
      </w:r>
      <w:r w:rsidRPr="00525D25">
        <w:rPr>
          <w:spacing w:val="1"/>
          <w:sz w:val="20"/>
          <w:szCs w:val="20"/>
        </w:rPr>
        <w:t xml:space="preserve"> </w:t>
      </w:r>
      <w:r w:rsidRPr="00525D25">
        <w:rPr>
          <w:sz w:val="20"/>
          <w:szCs w:val="20"/>
        </w:rPr>
        <w:t>di area produksi beton, terjepit, terjatuh , dan terluka karena</w:t>
      </w:r>
      <w:r w:rsidRPr="00525D25">
        <w:rPr>
          <w:spacing w:val="1"/>
          <w:sz w:val="20"/>
          <w:szCs w:val="20"/>
        </w:rPr>
        <w:t xml:space="preserve"> </w:t>
      </w:r>
      <w:r w:rsidRPr="00525D25">
        <w:rPr>
          <w:sz w:val="20"/>
          <w:szCs w:val="20"/>
        </w:rPr>
        <w:t>ledakan aki saat pemasangan</w:t>
      </w:r>
      <w:r w:rsidRPr="00525D25">
        <w:rPr>
          <w:spacing w:val="1"/>
          <w:sz w:val="20"/>
          <w:szCs w:val="20"/>
        </w:rPr>
        <w:t xml:space="preserve"> </w:t>
      </w:r>
      <w:r w:rsidRPr="00525D25">
        <w:rPr>
          <w:sz w:val="20"/>
          <w:szCs w:val="20"/>
        </w:rPr>
        <w:t>pengaman</w:t>
      </w:r>
      <w:r w:rsidRPr="00525D25">
        <w:rPr>
          <w:spacing w:val="-5"/>
          <w:sz w:val="20"/>
          <w:szCs w:val="20"/>
        </w:rPr>
        <w:t xml:space="preserve"> </w:t>
      </w:r>
      <w:r w:rsidRPr="00525D25">
        <w:rPr>
          <w:sz w:val="20"/>
          <w:szCs w:val="20"/>
        </w:rPr>
        <w:t>aki mobil</w:t>
      </w:r>
      <w:r w:rsidRPr="00525D25">
        <w:rPr>
          <w:spacing w:val="-1"/>
          <w:sz w:val="20"/>
          <w:szCs w:val="20"/>
        </w:rPr>
        <w:t xml:space="preserve"> </w:t>
      </w:r>
      <w:r w:rsidR="00790082">
        <w:rPr>
          <w:sz w:val="20"/>
          <w:szCs w:val="20"/>
        </w:rPr>
        <w:fldChar w:fldCharType="begin" w:fldLock="1"/>
      </w:r>
      <w:r w:rsidR="00790082">
        <w:rPr>
          <w:sz w:val="20"/>
          <w:szCs w:val="20"/>
        </w:rPr>
        <w:instrText>ADDIN CSL_CITATION {"citationItems":[{"id":"ITEM-1","itemData":{"DOI":"10.32672/jse.v5i2.1957","ISSN":"2528-3561","abstract":"&lt;p&gt;PT IGASAR was one of the companies affiliated with PT Semen Padang with business activities in the fields of engineering, cement distribution, transportation, heavy equipment rental, cement-based building materials industry, manufacturing, general contractor, and developer. Some work accidents were still found in activities at this company. It was essential to making hazard identification, risk assessment, and determined the type of control in some areas. There are work accidents in PT IGASAR in as many as five cases in 2017 - 2018. One way was to use the Hazard Identification Risk Assessment Determine Control (HIRADC) Method. A risk analysis was done by looking at the opportunities and the severity of the hazards. Based on the results of the risk analysis, it was found that activities that were low risk, very high risk was absent while the medium risk was 100%. The risk control measures include the provision of personal protective equipment, the rule of safety signs, equipment maintenance, and the creation of road area boundaries.&lt;/p&gt;","author":[{"dropping-particle":"","family":"Ihsan","given":"Taufiq","non-dropping-particle":"","parse-names":false,"suffix":""},{"dropping-particle":"","family":"Safitri","given":"Aulia","non-dropping-particle":"","parse-names":false,"suffix":""},{"dropping-particle":"","family":"Dharossa","given":"Dhywa Putra","non-dropping-particle":"","parse-names":false,"suffix":""}],"container-title":"Jurnal Serambi Engineering","id":"ITEM-1","issue":"2","issued":{"date-parts":[["2020"]]},"page":"1063-1069","title":"Analisis Risiko Potensi Bahaya dan Pengendaliannya Dengan Metode HIRADC pada PT. IGASAR Kota Padang Sumatera Barat","type":"article-journal","volume":"5"},"uris":["http://www.mendeley.com/documents/?uuid=f3e2e167-b53c-4464-bf97-0d704a3a7fbd"]}],"mendeley":{"formattedCitation":"(Ihsan, Safitri and Dharossa, 2020)","plainTextFormattedCitation":"(Ihsan, Safitri and Dharossa, 2020)","previouslyFormattedCitation":"(Ihsan, Safitri and Dharossa, 2020)"},"properties":{"noteIndex":0},"schema":"https://github.com/citation-style-language/schema/raw/master/csl-citation.json"}</w:instrText>
      </w:r>
      <w:r w:rsidR="00790082">
        <w:rPr>
          <w:sz w:val="20"/>
          <w:szCs w:val="20"/>
        </w:rPr>
        <w:fldChar w:fldCharType="separate"/>
      </w:r>
      <w:r w:rsidR="00790082" w:rsidRPr="00790082">
        <w:rPr>
          <w:noProof/>
          <w:sz w:val="20"/>
          <w:szCs w:val="20"/>
        </w:rPr>
        <w:t>(Ihsan, Safitri and Dharossa, 2020)</w:t>
      </w:r>
      <w:r w:rsidR="00790082">
        <w:rPr>
          <w:sz w:val="20"/>
          <w:szCs w:val="20"/>
        </w:rPr>
        <w:fldChar w:fldCharType="end"/>
      </w:r>
      <w:r w:rsidR="00790082">
        <w:rPr>
          <w:sz w:val="20"/>
          <w:szCs w:val="20"/>
        </w:rPr>
        <w:t xml:space="preserve">. </w:t>
      </w:r>
      <w:r w:rsidRPr="00525D25">
        <w:rPr>
          <w:sz w:val="20"/>
          <w:szCs w:val="20"/>
        </w:rPr>
        <w:t>Penelitian</w:t>
      </w:r>
      <w:r w:rsidRPr="00525D25">
        <w:rPr>
          <w:spacing w:val="-1"/>
          <w:sz w:val="20"/>
          <w:szCs w:val="20"/>
        </w:rPr>
        <w:t xml:space="preserve"> </w:t>
      </w:r>
      <w:r w:rsidRPr="00525D25">
        <w:rPr>
          <w:sz w:val="20"/>
          <w:szCs w:val="20"/>
        </w:rPr>
        <w:t>mengenai</w:t>
      </w:r>
      <w:r w:rsidRPr="00525D25">
        <w:rPr>
          <w:spacing w:val="-3"/>
          <w:sz w:val="20"/>
          <w:szCs w:val="20"/>
        </w:rPr>
        <w:t xml:space="preserve"> </w:t>
      </w:r>
      <w:r w:rsidRPr="00525D25">
        <w:rPr>
          <w:sz w:val="20"/>
          <w:szCs w:val="20"/>
        </w:rPr>
        <w:t>manajemen</w:t>
      </w:r>
      <w:r w:rsidRPr="00525D25">
        <w:rPr>
          <w:spacing w:val="-5"/>
          <w:sz w:val="20"/>
          <w:szCs w:val="20"/>
        </w:rPr>
        <w:t xml:space="preserve"> </w:t>
      </w:r>
      <w:r w:rsidRPr="00525D25">
        <w:rPr>
          <w:sz w:val="20"/>
          <w:szCs w:val="20"/>
        </w:rPr>
        <w:t>risiko</w:t>
      </w:r>
      <w:r w:rsidRPr="00525D25">
        <w:rPr>
          <w:spacing w:val="4"/>
          <w:sz w:val="20"/>
          <w:szCs w:val="20"/>
        </w:rPr>
        <w:t xml:space="preserve"> </w:t>
      </w:r>
      <w:r w:rsidRPr="00525D25">
        <w:rPr>
          <w:sz w:val="20"/>
          <w:szCs w:val="20"/>
        </w:rPr>
        <w:t>keselamatan</w:t>
      </w:r>
      <w:r w:rsidRPr="00525D25">
        <w:rPr>
          <w:spacing w:val="-5"/>
          <w:sz w:val="20"/>
          <w:szCs w:val="20"/>
        </w:rPr>
        <w:t xml:space="preserve"> </w:t>
      </w:r>
      <w:r w:rsidRPr="00525D25">
        <w:rPr>
          <w:sz w:val="20"/>
          <w:szCs w:val="20"/>
        </w:rPr>
        <w:t>dan</w:t>
      </w:r>
      <w:r w:rsidR="00525D25" w:rsidRPr="00525D25">
        <w:rPr>
          <w:sz w:val="20"/>
          <w:szCs w:val="20"/>
        </w:rPr>
        <w:t xml:space="preserve"> </w:t>
      </w:r>
      <w:r w:rsidRPr="00525D25">
        <w:rPr>
          <w:sz w:val="20"/>
          <w:szCs w:val="20"/>
        </w:rPr>
        <w:t>kesehatan kerja pada pekerjaan seksi casting dengan metode HIRADC menemukan potensi bahaya pada setiap</w:t>
      </w:r>
      <w:r w:rsidRPr="00525D25">
        <w:rPr>
          <w:spacing w:val="1"/>
          <w:sz w:val="20"/>
          <w:szCs w:val="20"/>
        </w:rPr>
        <w:t xml:space="preserve"> </w:t>
      </w:r>
      <w:r w:rsidRPr="00525D25">
        <w:rPr>
          <w:sz w:val="20"/>
          <w:szCs w:val="20"/>
        </w:rPr>
        <w:t xml:space="preserve">tahapan pekerjaan seksi casting di PT. XYZ </w:t>
      </w:r>
      <w:r w:rsidR="00790082">
        <w:rPr>
          <w:sz w:val="20"/>
          <w:szCs w:val="20"/>
        </w:rPr>
        <w:fldChar w:fldCharType="begin" w:fldLock="1"/>
      </w:r>
      <w:r w:rsidR="00790082">
        <w:rPr>
          <w:sz w:val="20"/>
          <w:szCs w:val="20"/>
        </w:rPr>
        <w:instrText>ADDIN CSL_CITATION {"citationItems":[{"id":"ITEM-1","itemData":{"abstract":"PT. XYZ Serpong unit is a manufacturing company involved in the installation of a pipe that prioritizes Safety and Health (K3) in every work activity. To support the implementation of the Occupational Safety and Security Management System (SMK3), the investigation was conducted using Hazard Risk Assessment, Risk Assessment and Risk Control (HIRARC) in the Casting section. Possible dangers in 5 stages of work breaker at PT XYZ. is the process star rating, LPDC (Low Pressure Die Casting), shotblast, cutting and range. After conducting an investigation with Hazard Risk Assessment, Risk Assessment and Risk Assessment (HIRARC) in the category of major hazard risk stages, 60% were core processes, LPDC and cutting. Although the risk hazard category that may be accepted as much as 40% is the process of shooting and range.","author":[{"dropping-particle":"","family":"Alfatiyah","given":"Rini","non-dropping-particle":"","parse-names":false,"suffix":""}],"container-title":"Jurnal Mesin Teknologi (SINTEK Jurnal)","id":"ITEM-1","issue":"2","issued":{"date-parts":[["2017"]]},"page":"88-101","title":"Analisis Manajemen Risiko Keselamatan dan Kesehatan Kerja dengan Menggunakan Metode HIRARC pada Pekerja Seksi Casting","type":"article-journal","volume":"11"},"uris":["http://www.mendeley.com/documents/?uuid=b089a060-4054-42d1-8ee0-d59b78c61e6a"]}],"mendeley":{"formattedCitation":"(Alfatiyah, 2017)","plainTextFormattedCitation":"(Alfatiyah, 2017)","previouslyFormattedCitation":"(Alfatiyah, 2017)"},"properties":{"noteIndex":0},"schema":"https://github.com/citation-style-language/schema/raw/master/csl-citation.json"}</w:instrText>
      </w:r>
      <w:r w:rsidR="00790082">
        <w:rPr>
          <w:sz w:val="20"/>
          <w:szCs w:val="20"/>
        </w:rPr>
        <w:fldChar w:fldCharType="separate"/>
      </w:r>
      <w:r w:rsidR="00790082" w:rsidRPr="00790082">
        <w:rPr>
          <w:noProof/>
          <w:sz w:val="20"/>
          <w:szCs w:val="20"/>
        </w:rPr>
        <w:t>(Alfatiyah, 2017)</w:t>
      </w:r>
      <w:r w:rsidR="00790082">
        <w:rPr>
          <w:sz w:val="20"/>
          <w:szCs w:val="20"/>
        </w:rPr>
        <w:fldChar w:fldCharType="end"/>
      </w:r>
      <w:r w:rsidR="00790082">
        <w:rPr>
          <w:sz w:val="20"/>
          <w:szCs w:val="20"/>
        </w:rPr>
        <w:t xml:space="preserve">. </w:t>
      </w:r>
      <w:r w:rsidRPr="00525D25">
        <w:rPr>
          <w:sz w:val="20"/>
          <w:szCs w:val="20"/>
        </w:rPr>
        <w:t>Penelitian yang sejalan dengan penelitian ini</w:t>
      </w:r>
      <w:r w:rsidRPr="00525D25">
        <w:rPr>
          <w:spacing w:val="1"/>
          <w:sz w:val="20"/>
          <w:szCs w:val="20"/>
        </w:rPr>
        <w:t xml:space="preserve"> </w:t>
      </w:r>
      <w:r w:rsidRPr="00525D25">
        <w:rPr>
          <w:sz w:val="20"/>
          <w:szCs w:val="20"/>
        </w:rPr>
        <w:t>adalah penelitian yang dilakukan pada perusahaan penghasil tepung, dari identifikasi bahaya yang dilakukan</w:t>
      </w:r>
      <w:r w:rsidRPr="00525D25">
        <w:rPr>
          <w:spacing w:val="1"/>
          <w:sz w:val="20"/>
          <w:szCs w:val="20"/>
        </w:rPr>
        <w:t xml:space="preserve"> </w:t>
      </w:r>
      <w:r w:rsidRPr="00525D25">
        <w:rPr>
          <w:sz w:val="20"/>
          <w:szCs w:val="20"/>
        </w:rPr>
        <w:t>sebelum dilakukan</w:t>
      </w:r>
      <w:r w:rsidRPr="00525D25">
        <w:rPr>
          <w:spacing w:val="1"/>
          <w:sz w:val="20"/>
          <w:szCs w:val="20"/>
        </w:rPr>
        <w:t xml:space="preserve"> </w:t>
      </w:r>
      <w:r w:rsidRPr="00525D25">
        <w:rPr>
          <w:sz w:val="20"/>
          <w:szCs w:val="20"/>
        </w:rPr>
        <w:t>pengendalian</w:t>
      </w:r>
      <w:r w:rsidRPr="00525D25">
        <w:rPr>
          <w:spacing w:val="1"/>
          <w:sz w:val="20"/>
          <w:szCs w:val="20"/>
        </w:rPr>
        <w:t xml:space="preserve"> </w:t>
      </w:r>
      <w:r w:rsidRPr="00525D25">
        <w:rPr>
          <w:sz w:val="20"/>
          <w:szCs w:val="20"/>
        </w:rPr>
        <w:t>terdapat</w:t>
      </w:r>
      <w:r w:rsidRPr="00525D25">
        <w:rPr>
          <w:spacing w:val="1"/>
          <w:sz w:val="20"/>
          <w:szCs w:val="20"/>
        </w:rPr>
        <w:t xml:space="preserve"> </w:t>
      </w:r>
      <w:r w:rsidRPr="00525D25">
        <w:rPr>
          <w:sz w:val="20"/>
          <w:szCs w:val="20"/>
        </w:rPr>
        <w:t>56</w:t>
      </w:r>
      <w:r w:rsidRPr="00525D25">
        <w:rPr>
          <w:spacing w:val="1"/>
          <w:sz w:val="20"/>
          <w:szCs w:val="20"/>
        </w:rPr>
        <w:t xml:space="preserve"> </w:t>
      </w:r>
      <w:r w:rsidRPr="00525D25">
        <w:rPr>
          <w:sz w:val="20"/>
          <w:szCs w:val="20"/>
        </w:rPr>
        <w:t>potensi bahaya</w:t>
      </w:r>
      <w:r w:rsidRPr="00525D25">
        <w:rPr>
          <w:spacing w:val="1"/>
          <w:sz w:val="20"/>
          <w:szCs w:val="20"/>
        </w:rPr>
        <w:t xml:space="preserve"> </w:t>
      </w:r>
      <w:r w:rsidRPr="00525D25">
        <w:rPr>
          <w:sz w:val="20"/>
          <w:szCs w:val="20"/>
        </w:rPr>
        <w:t>sedang</w:t>
      </w:r>
      <w:r w:rsidRPr="00525D25">
        <w:rPr>
          <w:spacing w:val="1"/>
          <w:sz w:val="20"/>
          <w:szCs w:val="20"/>
        </w:rPr>
        <w:t xml:space="preserve"> </w:t>
      </w:r>
      <w:r w:rsidRPr="00525D25">
        <w:rPr>
          <w:sz w:val="20"/>
          <w:szCs w:val="20"/>
        </w:rPr>
        <w:t>dan</w:t>
      </w:r>
      <w:r w:rsidRPr="00525D25">
        <w:rPr>
          <w:spacing w:val="1"/>
          <w:sz w:val="20"/>
          <w:szCs w:val="20"/>
        </w:rPr>
        <w:t xml:space="preserve"> </w:t>
      </w:r>
      <w:r w:rsidRPr="00525D25">
        <w:rPr>
          <w:sz w:val="20"/>
          <w:szCs w:val="20"/>
        </w:rPr>
        <w:t>19</w:t>
      </w:r>
      <w:r w:rsidRPr="00525D25">
        <w:rPr>
          <w:spacing w:val="1"/>
          <w:sz w:val="20"/>
          <w:szCs w:val="20"/>
        </w:rPr>
        <w:t xml:space="preserve"> </w:t>
      </w:r>
      <w:r w:rsidRPr="00525D25">
        <w:rPr>
          <w:sz w:val="20"/>
          <w:szCs w:val="20"/>
        </w:rPr>
        <w:t>potensi</w:t>
      </w:r>
      <w:r w:rsidRPr="00525D25">
        <w:rPr>
          <w:spacing w:val="1"/>
          <w:sz w:val="20"/>
          <w:szCs w:val="20"/>
        </w:rPr>
        <w:t xml:space="preserve"> </w:t>
      </w:r>
      <w:r w:rsidRPr="00525D25">
        <w:rPr>
          <w:sz w:val="20"/>
          <w:szCs w:val="20"/>
        </w:rPr>
        <w:t>bahaya</w:t>
      </w:r>
      <w:r w:rsidRPr="00525D25">
        <w:rPr>
          <w:spacing w:val="1"/>
          <w:sz w:val="20"/>
          <w:szCs w:val="20"/>
        </w:rPr>
        <w:t xml:space="preserve"> </w:t>
      </w:r>
      <w:r w:rsidRPr="00525D25">
        <w:rPr>
          <w:sz w:val="20"/>
          <w:szCs w:val="20"/>
        </w:rPr>
        <w:t>tinggi,</w:t>
      </w:r>
      <w:r w:rsidRPr="00525D25">
        <w:rPr>
          <w:spacing w:val="1"/>
          <w:sz w:val="20"/>
          <w:szCs w:val="20"/>
        </w:rPr>
        <w:t xml:space="preserve"> </w:t>
      </w:r>
      <w:r w:rsidRPr="00525D25">
        <w:rPr>
          <w:sz w:val="20"/>
          <w:szCs w:val="20"/>
        </w:rPr>
        <w:t>setelah</w:t>
      </w:r>
      <w:r w:rsidRPr="00525D25">
        <w:rPr>
          <w:spacing w:val="1"/>
          <w:sz w:val="20"/>
          <w:szCs w:val="20"/>
        </w:rPr>
        <w:t xml:space="preserve"> </w:t>
      </w:r>
      <w:r w:rsidRPr="00525D25">
        <w:rPr>
          <w:sz w:val="20"/>
          <w:szCs w:val="20"/>
        </w:rPr>
        <w:t>dilakukan pengendalian pada</w:t>
      </w:r>
      <w:r w:rsidRPr="00525D25">
        <w:rPr>
          <w:spacing w:val="1"/>
          <w:sz w:val="20"/>
          <w:szCs w:val="20"/>
        </w:rPr>
        <w:t xml:space="preserve"> </w:t>
      </w:r>
      <w:r w:rsidRPr="00525D25">
        <w:rPr>
          <w:sz w:val="20"/>
          <w:szCs w:val="20"/>
        </w:rPr>
        <w:t>seluruh tahap</w:t>
      </w:r>
      <w:r w:rsidRPr="00525D25">
        <w:rPr>
          <w:spacing w:val="1"/>
          <w:sz w:val="20"/>
          <w:szCs w:val="20"/>
        </w:rPr>
        <w:t xml:space="preserve"> </w:t>
      </w:r>
      <w:r w:rsidRPr="00525D25">
        <w:rPr>
          <w:sz w:val="20"/>
          <w:szCs w:val="20"/>
        </w:rPr>
        <w:t>kerja terdapat</w:t>
      </w:r>
      <w:r w:rsidRPr="00525D25">
        <w:rPr>
          <w:spacing w:val="1"/>
          <w:sz w:val="20"/>
          <w:szCs w:val="20"/>
        </w:rPr>
        <w:t xml:space="preserve"> </w:t>
      </w:r>
      <w:r w:rsidRPr="00525D25">
        <w:rPr>
          <w:sz w:val="20"/>
          <w:szCs w:val="20"/>
        </w:rPr>
        <w:t>58 potensi bahaya</w:t>
      </w:r>
      <w:r w:rsidRPr="00525D25">
        <w:rPr>
          <w:spacing w:val="1"/>
          <w:sz w:val="20"/>
          <w:szCs w:val="20"/>
        </w:rPr>
        <w:t xml:space="preserve"> </w:t>
      </w:r>
      <w:r w:rsidRPr="00525D25">
        <w:rPr>
          <w:sz w:val="20"/>
          <w:szCs w:val="20"/>
        </w:rPr>
        <w:t>sangat</w:t>
      </w:r>
      <w:r w:rsidRPr="00525D25">
        <w:rPr>
          <w:spacing w:val="1"/>
          <w:sz w:val="20"/>
          <w:szCs w:val="20"/>
        </w:rPr>
        <w:t xml:space="preserve"> </w:t>
      </w:r>
      <w:r w:rsidRPr="00525D25">
        <w:rPr>
          <w:sz w:val="20"/>
          <w:szCs w:val="20"/>
        </w:rPr>
        <w:t>rendah dan</w:t>
      </w:r>
      <w:r w:rsidRPr="00525D25">
        <w:rPr>
          <w:spacing w:val="50"/>
          <w:sz w:val="20"/>
          <w:szCs w:val="20"/>
        </w:rPr>
        <w:t xml:space="preserve"> </w:t>
      </w:r>
      <w:r w:rsidRPr="00525D25">
        <w:rPr>
          <w:sz w:val="20"/>
          <w:szCs w:val="20"/>
        </w:rPr>
        <w:t>17</w:t>
      </w:r>
      <w:r w:rsidRPr="00525D25">
        <w:rPr>
          <w:spacing w:val="50"/>
          <w:sz w:val="20"/>
          <w:szCs w:val="20"/>
        </w:rPr>
        <w:t xml:space="preserve"> </w:t>
      </w:r>
      <w:r w:rsidRPr="00525D25">
        <w:rPr>
          <w:sz w:val="20"/>
          <w:szCs w:val="20"/>
        </w:rPr>
        <w:t>potensi</w:t>
      </w:r>
      <w:r w:rsidRPr="00525D25">
        <w:rPr>
          <w:spacing w:val="1"/>
          <w:sz w:val="20"/>
          <w:szCs w:val="20"/>
        </w:rPr>
        <w:t xml:space="preserve"> </w:t>
      </w:r>
      <w:r w:rsidRPr="00525D25">
        <w:rPr>
          <w:sz w:val="20"/>
          <w:szCs w:val="20"/>
        </w:rPr>
        <w:t xml:space="preserve">bahaya rendah </w:t>
      </w:r>
      <w:r w:rsidR="00790082">
        <w:rPr>
          <w:sz w:val="20"/>
          <w:szCs w:val="20"/>
        </w:rPr>
        <w:fldChar w:fldCharType="begin" w:fldLock="1"/>
      </w:r>
      <w:r w:rsidR="00790082">
        <w:rPr>
          <w:sz w:val="20"/>
          <w:szCs w:val="20"/>
        </w:rPr>
        <w:instrText>ADDIN CSL_CITATION {"citationItems":[{"id":"ITEM-1","itemData":{"abstract":"Kegiatan pembersihan silo gandum merupakan pekerjaan pada confined space yang memiliki potensi bahaya besar. HIRADC (Hazard Identification Risk Assessment Determine Control) yang dimiliki perusahaan penghasil tepung sebagai alat identifikasi bahaya belum mengidentifikasi seluruh potensi bahaya. Tujuan penelitian ini adalah untuk mengetahui bahaya yang mungkin terjadi saat kegiatan pembersihan silo gandum. Metode yang digunakan pada penelitian ini adalah HIRADC (Hazard Identification Risk Assessment Determine Control). Berdasarkan hasil dari identifikasi bahaya pekerjaan pembersihan silo gandum terdapat 56 potensi bahaya sedang dan 19 potensi bahaya tinggi sebelum dilakukan pengendalian. Setelah dilakukan pengendalian, terdapat 58 potensi bahaya sangat rendah dan 17 potensi bahaya rendah","author":[{"dropping-particle":"","family":"Syamsiar","given":"Happy","non-dropping-particle":"","parse-names":false,"suffix":""},{"dropping-particle":"","family":"Ummah","given":"Rohmatul","non-dropping-particle":"","parse-names":false,"suffix":""},{"dropping-particle":"","family":"Nugroho","given":"Agung","non-dropping-particle":"","parse-names":false,"suffix":""},{"dropping-particle":"","family":"Anindita","given":"Galih","non-dropping-particle":"","parse-names":false,"suffix":""}],"container-title":"Proceeding 2nd Conference on Safety Engineering and Its Application","id":"ITEM-1","issue":"2581","issued":{"date-parts":[["2018"]]},"page":"785-790","title":"Identifikasi Bahaya Pekerjaan Pembersihan Conus Silo Gandum Dengan Metode Hiradc ( Studi Kasus : Perusahaan Penghasil Tepung )","type":"article-journal"},"uris":["http://www.mendeley.com/documents/?uuid=38f0a996-5bef-4a05-a034-aade8554c575"]}],"mendeley":{"formattedCitation":"(Syamsiar &lt;i&gt;et al.&lt;/i&gt;, 2018)","plainTextFormattedCitation":"(Syamsiar et al., 2018)","previouslyFormattedCitation":"(Syamsiar &lt;i&gt;et al.&lt;/i&gt;, 2018)"},"properties":{"noteIndex":0},"schema":"https://github.com/citation-style-language/schema/raw/master/csl-citation.json"}</w:instrText>
      </w:r>
      <w:r w:rsidR="00790082">
        <w:rPr>
          <w:sz w:val="20"/>
          <w:szCs w:val="20"/>
        </w:rPr>
        <w:fldChar w:fldCharType="separate"/>
      </w:r>
      <w:r w:rsidR="00790082" w:rsidRPr="00790082">
        <w:rPr>
          <w:noProof/>
          <w:sz w:val="20"/>
          <w:szCs w:val="20"/>
        </w:rPr>
        <w:t xml:space="preserve">(Syamsiar </w:t>
      </w:r>
      <w:r w:rsidR="00790082" w:rsidRPr="00790082">
        <w:rPr>
          <w:i/>
          <w:noProof/>
          <w:sz w:val="20"/>
          <w:szCs w:val="20"/>
        </w:rPr>
        <w:t>et al.</w:t>
      </w:r>
      <w:r w:rsidR="00790082" w:rsidRPr="00790082">
        <w:rPr>
          <w:noProof/>
          <w:sz w:val="20"/>
          <w:szCs w:val="20"/>
        </w:rPr>
        <w:t>, 2018)</w:t>
      </w:r>
      <w:r w:rsidR="00790082">
        <w:rPr>
          <w:sz w:val="20"/>
          <w:szCs w:val="20"/>
        </w:rPr>
        <w:fldChar w:fldCharType="end"/>
      </w:r>
      <w:r w:rsidR="00790082">
        <w:rPr>
          <w:sz w:val="20"/>
          <w:szCs w:val="20"/>
        </w:rPr>
        <w:t xml:space="preserve">, </w:t>
      </w:r>
      <w:r w:rsidRPr="00525D25">
        <w:rPr>
          <w:sz w:val="20"/>
          <w:szCs w:val="20"/>
        </w:rPr>
        <w:t>Pada penelitian yang dilakukan pada proses fabrikasi plate tanki 42-T-</w:t>
      </w:r>
      <w:r w:rsidRPr="00525D25">
        <w:rPr>
          <w:spacing w:val="1"/>
          <w:sz w:val="20"/>
          <w:szCs w:val="20"/>
        </w:rPr>
        <w:t xml:space="preserve"> </w:t>
      </w:r>
      <w:r w:rsidRPr="00525D25">
        <w:rPr>
          <w:sz w:val="20"/>
          <w:szCs w:val="20"/>
        </w:rPr>
        <w:t>501A juga diperoleh hasil identifikasi bahaya dengan menggunakan metode HIRADC yaitu sebanyak 24 potensi</w:t>
      </w:r>
      <w:r w:rsidRPr="00525D25">
        <w:rPr>
          <w:spacing w:val="1"/>
          <w:sz w:val="20"/>
          <w:szCs w:val="20"/>
        </w:rPr>
        <w:t xml:space="preserve"> </w:t>
      </w:r>
      <w:r w:rsidRPr="00525D25">
        <w:rPr>
          <w:sz w:val="20"/>
          <w:szCs w:val="20"/>
        </w:rPr>
        <w:t>bahaya dan</w:t>
      </w:r>
      <w:r w:rsidRPr="00525D25">
        <w:rPr>
          <w:spacing w:val="-3"/>
          <w:sz w:val="20"/>
          <w:szCs w:val="20"/>
        </w:rPr>
        <w:t xml:space="preserve"> </w:t>
      </w:r>
      <w:r w:rsidRPr="00525D25">
        <w:rPr>
          <w:sz w:val="20"/>
          <w:szCs w:val="20"/>
        </w:rPr>
        <w:t>risiko</w:t>
      </w:r>
      <w:r w:rsidRPr="00525D25">
        <w:rPr>
          <w:spacing w:val="5"/>
          <w:sz w:val="20"/>
          <w:szCs w:val="20"/>
        </w:rPr>
        <w:t xml:space="preserve"> </w:t>
      </w:r>
      <w:r w:rsidRPr="00525D25">
        <w:rPr>
          <w:sz w:val="20"/>
          <w:szCs w:val="20"/>
        </w:rPr>
        <w:t>dari</w:t>
      </w:r>
      <w:r w:rsidRPr="00525D25">
        <w:rPr>
          <w:spacing w:val="-7"/>
          <w:sz w:val="20"/>
          <w:szCs w:val="20"/>
        </w:rPr>
        <w:t xml:space="preserve"> </w:t>
      </w:r>
      <w:r w:rsidRPr="00525D25">
        <w:rPr>
          <w:sz w:val="20"/>
          <w:szCs w:val="20"/>
        </w:rPr>
        <w:t>pekerjaan</w:t>
      </w:r>
      <w:r w:rsidRPr="00525D25">
        <w:rPr>
          <w:spacing w:val="-3"/>
          <w:sz w:val="20"/>
          <w:szCs w:val="20"/>
        </w:rPr>
        <w:t xml:space="preserve"> </w:t>
      </w:r>
      <w:r w:rsidRPr="00525D25">
        <w:rPr>
          <w:sz w:val="20"/>
          <w:szCs w:val="20"/>
        </w:rPr>
        <w:t>pada</w:t>
      </w:r>
      <w:r w:rsidRPr="00525D25">
        <w:rPr>
          <w:spacing w:val="1"/>
          <w:sz w:val="20"/>
          <w:szCs w:val="20"/>
        </w:rPr>
        <w:t xml:space="preserve"> </w:t>
      </w:r>
      <w:r w:rsidRPr="00525D25">
        <w:rPr>
          <w:sz w:val="20"/>
          <w:szCs w:val="20"/>
        </w:rPr>
        <w:t>proses fabrikasi</w:t>
      </w:r>
      <w:r w:rsidRPr="00525D25">
        <w:rPr>
          <w:spacing w:val="-7"/>
          <w:sz w:val="20"/>
          <w:szCs w:val="20"/>
        </w:rPr>
        <w:t xml:space="preserve"> </w:t>
      </w:r>
      <w:r w:rsidRPr="00525D25">
        <w:rPr>
          <w:sz w:val="20"/>
          <w:szCs w:val="20"/>
        </w:rPr>
        <w:t>tersebut</w:t>
      </w:r>
      <w:r w:rsidRPr="00525D25">
        <w:rPr>
          <w:spacing w:val="13"/>
          <w:sz w:val="20"/>
          <w:szCs w:val="20"/>
        </w:rPr>
        <w:t xml:space="preserve"> </w:t>
      </w:r>
      <w:r w:rsidR="00790082">
        <w:rPr>
          <w:sz w:val="20"/>
          <w:szCs w:val="20"/>
        </w:rPr>
        <w:fldChar w:fldCharType="begin" w:fldLock="1"/>
      </w:r>
      <w:r w:rsidR="00790082">
        <w:rPr>
          <w:sz w:val="20"/>
          <w:szCs w:val="20"/>
        </w:rPr>
        <w:instrText>ADDIN CSL_CITATION {"citationItems":[{"id":"ITEM-1","itemData":{"DOI":"10.20473/ijosh.v5i2.2016.192-203","ISSN":"2301-8046","abstract":"HIRA is a process to identify all risk factor in a company then attempt to quantify the risk and determine whether it is acceptable or not. This study aimed to identify and assess occupational risk in the fabrication plate process, tank 42-T-501A, at PT Pertamina (Persero) RU VI Balongan. It is an observational and a cross-sectional study based on research time. The object of this study focuses on PT Pertamina (Persero) RU VI Balongan’s fabrication plate, tank 42-T-501A, workers with a total population of 20 people plus 1 safety inspector. Primary data obtained through observations and interviews which afterward presented in the form of tables and diagrams to be analyzed descriptively. The result showed that there were 6 procedures with 24 potential hazards and 24 occupational risks in the fabrication process tank 42-T- 501A. Based on the result of risk assessment, there are 6 low risk hazards, 6 medium risk hazards, 11 high risk hazards, and 1 extreme risk hazard from the total of 24 hazards in the fabrication plate process tank 42-T-501A. Finally, this study concludes that the dominant risk in the fabrication plate process tank 42-T-501A is high risk (45%). Examples founded in high risk category are stricken by plate, light exposure of torch, fume exposure of torch, sparks of cutting torch, light exposure of welding, fume exposure of welding, sparks of welding, explosions of sandblasting tube and explosions of sandblasting hose.Keywords: hazard identification, risk assessment, fabrication plate","author":[{"dropping-particle":"","family":"Ambarani","given":"Aristy Yulanda","non-dropping-particle":"","parse-names":false,"suffix":""},{"dropping-particle":"","family":"Tualeka","given":"Abdul Rohim","non-dropping-particle":"","parse-names":false,"suffix":""}],"container-title":"The Indonesian Journal of Occupational Safety and Health","id":"ITEM-1","issue":"2","issued":{"date-parts":[["2017"]]},"page":"192","title":"Hazard Identification and Risk Assessment (Hira) Pada Proses Fabrikasi Plate Tanki 42-T-501a Pt Pertamina (Persero) Ru Vi Balongan","type":"article-journal","volume":"5"},"uris":["http://www.mendeley.com/documents/?uuid=ae200f1c-e02d-4f28-942b-77a70c00e33b"]}],"mendeley":{"formattedCitation":"(Ambarani and Tualeka, 2017)","plainTextFormattedCitation":"(Ambarani and Tualeka, 2017)","previouslyFormattedCitation":"(Ambarani and Tualeka, 2017)"},"properties":{"noteIndex":0},"schema":"https://github.com/citation-style-language/schema/raw/master/csl-citation.json"}</w:instrText>
      </w:r>
      <w:r w:rsidR="00790082">
        <w:rPr>
          <w:sz w:val="20"/>
          <w:szCs w:val="20"/>
        </w:rPr>
        <w:fldChar w:fldCharType="separate"/>
      </w:r>
      <w:r w:rsidR="00790082" w:rsidRPr="00790082">
        <w:rPr>
          <w:noProof/>
          <w:sz w:val="20"/>
          <w:szCs w:val="20"/>
        </w:rPr>
        <w:t>(Ambarani and Tualeka, 2017)</w:t>
      </w:r>
      <w:r w:rsidR="00790082">
        <w:rPr>
          <w:sz w:val="20"/>
          <w:szCs w:val="20"/>
        </w:rPr>
        <w:fldChar w:fldCharType="end"/>
      </w:r>
      <w:r w:rsidR="00790082">
        <w:rPr>
          <w:sz w:val="20"/>
          <w:szCs w:val="20"/>
        </w:rPr>
        <w:t xml:space="preserve"> </w:t>
      </w:r>
    </w:p>
    <w:p w:rsidR="00790082" w:rsidRDefault="00790082" w:rsidP="00790082">
      <w:pPr>
        <w:ind w:right="137" w:firstLine="567"/>
        <w:jc w:val="both"/>
        <w:rPr>
          <w:sz w:val="20"/>
          <w:szCs w:val="20"/>
        </w:rPr>
      </w:pPr>
    </w:p>
    <w:p w:rsidR="003C5FA7" w:rsidRPr="00790082" w:rsidRDefault="008A0B59" w:rsidP="00790082">
      <w:pPr>
        <w:ind w:right="137"/>
        <w:jc w:val="both"/>
        <w:rPr>
          <w:b/>
          <w:sz w:val="20"/>
        </w:rPr>
      </w:pPr>
      <w:r w:rsidRPr="00790082">
        <w:rPr>
          <w:b/>
          <w:sz w:val="20"/>
        </w:rPr>
        <w:t>Penilaian</w:t>
      </w:r>
      <w:r w:rsidRPr="00790082">
        <w:rPr>
          <w:b/>
          <w:spacing w:val="-4"/>
          <w:sz w:val="20"/>
        </w:rPr>
        <w:t xml:space="preserve"> </w:t>
      </w:r>
      <w:r w:rsidRPr="00790082">
        <w:rPr>
          <w:b/>
          <w:sz w:val="20"/>
        </w:rPr>
        <w:t>dan</w:t>
      </w:r>
      <w:r w:rsidRPr="00790082">
        <w:rPr>
          <w:b/>
          <w:spacing w:val="-3"/>
          <w:sz w:val="20"/>
        </w:rPr>
        <w:t xml:space="preserve"> </w:t>
      </w:r>
      <w:r w:rsidRPr="00790082">
        <w:rPr>
          <w:b/>
          <w:sz w:val="20"/>
        </w:rPr>
        <w:t>Pengendalian</w:t>
      </w:r>
      <w:r w:rsidRPr="00790082">
        <w:rPr>
          <w:b/>
          <w:spacing w:val="-3"/>
          <w:sz w:val="20"/>
        </w:rPr>
        <w:t xml:space="preserve"> </w:t>
      </w:r>
      <w:r w:rsidRPr="00790082">
        <w:rPr>
          <w:b/>
          <w:sz w:val="20"/>
        </w:rPr>
        <w:t>Risiko</w:t>
      </w:r>
    </w:p>
    <w:p w:rsidR="003C5FA7" w:rsidRPr="00410E2A" w:rsidRDefault="008A0B59" w:rsidP="00525D25">
      <w:pPr>
        <w:pStyle w:val="BodyText"/>
        <w:ind w:right="133" w:firstLine="567"/>
        <w:jc w:val="both"/>
        <w:rPr>
          <w:i/>
        </w:rPr>
      </w:pPr>
      <w:r w:rsidRPr="00410E2A">
        <w:t>Risiko adalah wujud dari potensi bahaya yang kemungkinan dapat</w:t>
      </w:r>
      <w:r w:rsidRPr="00410E2A">
        <w:rPr>
          <w:spacing w:val="50"/>
        </w:rPr>
        <w:t xml:space="preserve"> </w:t>
      </w:r>
      <w:r w:rsidRPr="00410E2A">
        <w:t>menyebabkan kerugian, tingkat</w:t>
      </w:r>
      <w:r w:rsidRPr="00410E2A">
        <w:rPr>
          <w:spacing w:val="1"/>
        </w:rPr>
        <w:t xml:space="preserve"> </w:t>
      </w:r>
      <w:r w:rsidRPr="00410E2A">
        <w:t>risiko terdiri dari risiko yang paling ringan atau rendah, dan risiko berat atau tinggi tergantung dari bagaimana</w:t>
      </w:r>
      <w:r w:rsidRPr="00410E2A">
        <w:rPr>
          <w:spacing w:val="1"/>
        </w:rPr>
        <w:t xml:space="preserve"> </w:t>
      </w:r>
      <w:r w:rsidRPr="00410E2A">
        <w:t>cara menanganinya (Karundeng, V Doda and A.T. Tucunan, 2018). Penilaian risiko dilakukan dengan mencari</w:t>
      </w:r>
      <w:r w:rsidRPr="00410E2A">
        <w:rPr>
          <w:spacing w:val="1"/>
        </w:rPr>
        <w:t xml:space="preserve"> </w:t>
      </w:r>
      <w:r w:rsidRPr="00410E2A">
        <w:t xml:space="preserve">nilai dari hasil mengalikan likelihood dengan severity pada masing – masing potensi </w:t>
      </w:r>
      <w:r w:rsidRPr="00410E2A">
        <w:rPr>
          <w:i/>
        </w:rPr>
        <w:t>hazard</w:t>
      </w:r>
      <w:r w:rsidRPr="00410E2A">
        <w:t>. Tingkat kategori</w:t>
      </w:r>
      <w:r w:rsidRPr="00410E2A">
        <w:rPr>
          <w:spacing w:val="1"/>
        </w:rPr>
        <w:t xml:space="preserve"> </w:t>
      </w:r>
      <w:r w:rsidRPr="00410E2A">
        <w:t xml:space="preserve">dari </w:t>
      </w:r>
      <w:r w:rsidRPr="00410E2A">
        <w:rPr>
          <w:i/>
        </w:rPr>
        <w:t>likelihood</w:t>
      </w:r>
      <w:r w:rsidRPr="00410E2A">
        <w:rPr>
          <w:i/>
          <w:spacing w:val="1"/>
        </w:rPr>
        <w:t xml:space="preserve"> </w:t>
      </w:r>
      <w:r w:rsidRPr="00410E2A">
        <w:t>(peluang)</w:t>
      </w:r>
      <w:r w:rsidRPr="00410E2A">
        <w:rPr>
          <w:spacing w:val="1"/>
        </w:rPr>
        <w:t xml:space="preserve"> </w:t>
      </w:r>
      <w:r w:rsidRPr="00410E2A">
        <w:t xml:space="preserve">dan </w:t>
      </w:r>
      <w:r w:rsidRPr="00410E2A">
        <w:rPr>
          <w:i/>
        </w:rPr>
        <w:t>severity</w:t>
      </w:r>
      <w:r w:rsidRPr="00410E2A">
        <w:rPr>
          <w:i/>
          <w:spacing w:val="1"/>
        </w:rPr>
        <w:t xml:space="preserve"> </w:t>
      </w:r>
      <w:r w:rsidRPr="00410E2A">
        <w:t>(keparahan)</w:t>
      </w:r>
      <w:r w:rsidRPr="00410E2A">
        <w:rPr>
          <w:spacing w:val="1"/>
        </w:rPr>
        <w:t xml:space="preserve"> </w:t>
      </w:r>
      <w:r w:rsidRPr="00410E2A">
        <w:t>diperoleh dari hasil wawancara dan observasi</w:t>
      </w:r>
      <w:r w:rsidRPr="00410E2A">
        <w:rPr>
          <w:spacing w:val="50"/>
        </w:rPr>
        <w:t xml:space="preserve"> </w:t>
      </w:r>
      <w:r w:rsidRPr="00410E2A">
        <w:t>lingkungan</w:t>
      </w:r>
      <w:r w:rsidRPr="00410E2A">
        <w:rPr>
          <w:spacing w:val="1"/>
        </w:rPr>
        <w:t xml:space="preserve"> </w:t>
      </w:r>
      <w:r w:rsidRPr="00410E2A">
        <w:t xml:space="preserve">kerja yang dilakukan oleh pihak K3 perusahaan kepada pekerja di area </w:t>
      </w:r>
      <w:r w:rsidRPr="00410E2A">
        <w:rPr>
          <w:i/>
        </w:rPr>
        <w:t xml:space="preserve">plant </w:t>
      </w:r>
      <w:r w:rsidRPr="00410E2A">
        <w:t xml:space="preserve">– </w:t>
      </w:r>
      <w:r w:rsidRPr="00410E2A">
        <w:rPr>
          <w:i/>
        </w:rPr>
        <w:t>warehouse</w:t>
      </w:r>
      <w:r w:rsidRPr="00410E2A">
        <w:t xml:space="preserve">. Skala </w:t>
      </w:r>
      <w:r w:rsidRPr="00410E2A">
        <w:rPr>
          <w:i/>
        </w:rPr>
        <w:t xml:space="preserve">likelihood </w:t>
      </w:r>
      <w:r w:rsidRPr="00410E2A">
        <w:t>dan</w:t>
      </w:r>
      <w:r w:rsidRPr="00410E2A">
        <w:rPr>
          <w:spacing w:val="1"/>
        </w:rPr>
        <w:t xml:space="preserve"> </w:t>
      </w:r>
      <w:r w:rsidRPr="00410E2A">
        <w:rPr>
          <w:i/>
        </w:rPr>
        <w:t>severity</w:t>
      </w:r>
      <w:r w:rsidRPr="00410E2A">
        <w:rPr>
          <w:i/>
          <w:spacing w:val="2"/>
        </w:rPr>
        <w:t xml:space="preserve"> </w:t>
      </w:r>
      <w:r w:rsidRPr="00410E2A">
        <w:t>adalah 1</w:t>
      </w:r>
      <w:r w:rsidRPr="00410E2A">
        <w:rPr>
          <w:spacing w:val="5"/>
        </w:rPr>
        <w:t xml:space="preserve"> </w:t>
      </w:r>
      <w:r w:rsidRPr="00410E2A">
        <w:t>–</w:t>
      </w:r>
      <w:r w:rsidRPr="00410E2A">
        <w:rPr>
          <w:spacing w:val="3"/>
        </w:rPr>
        <w:t xml:space="preserve"> </w:t>
      </w:r>
      <w:r w:rsidRPr="00410E2A">
        <w:t>5</w:t>
      </w:r>
      <w:r w:rsidRPr="00410E2A">
        <w:rPr>
          <w:spacing w:val="3"/>
        </w:rPr>
        <w:t xml:space="preserve"> </w:t>
      </w:r>
      <w:r w:rsidRPr="00410E2A">
        <w:t>dengan deskripsi</w:t>
      </w:r>
      <w:r w:rsidRPr="00410E2A">
        <w:rPr>
          <w:spacing w:val="3"/>
        </w:rPr>
        <w:t xml:space="preserve"> </w:t>
      </w:r>
      <w:r w:rsidRPr="00410E2A">
        <w:t>nilai</w:t>
      </w:r>
      <w:r w:rsidRPr="00410E2A">
        <w:rPr>
          <w:spacing w:val="1"/>
        </w:rPr>
        <w:t xml:space="preserve"> </w:t>
      </w:r>
      <w:r w:rsidRPr="00410E2A">
        <w:t>yang</w:t>
      </w:r>
      <w:r w:rsidRPr="00410E2A">
        <w:rPr>
          <w:spacing w:val="6"/>
        </w:rPr>
        <w:t xml:space="preserve"> </w:t>
      </w:r>
      <w:r w:rsidRPr="00410E2A">
        <w:t>berbeda.</w:t>
      </w:r>
      <w:r w:rsidRPr="00410E2A">
        <w:rPr>
          <w:spacing w:val="5"/>
        </w:rPr>
        <w:t xml:space="preserve"> </w:t>
      </w:r>
      <w:r w:rsidRPr="00410E2A">
        <w:t>Berikut</w:t>
      </w:r>
      <w:r w:rsidRPr="00410E2A">
        <w:rPr>
          <w:spacing w:val="8"/>
        </w:rPr>
        <w:t xml:space="preserve"> </w:t>
      </w:r>
      <w:r w:rsidRPr="00410E2A">
        <w:t>adalah</w:t>
      </w:r>
      <w:r w:rsidRPr="00410E2A">
        <w:rPr>
          <w:spacing w:val="-1"/>
        </w:rPr>
        <w:t xml:space="preserve"> </w:t>
      </w:r>
      <w:r w:rsidRPr="00410E2A">
        <w:t>tabel</w:t>
      </w:r>
      <w:r w:rsidRPr="00410E2A">
        <w:rPr>
          <w:spacing w:val="-4"/>
        </w:rPr>
        <w:t xml:space="preserve"> </w:t>
      </w:r>
      <w:r w:rsidRPr="00410E2A">
        <w:t>penentuan</w:t>
      </w:r>
      <w:r w:rsidRPr="00410E2A">
        <w:rPr>
          <w:spacing w:val="3"/>
        </w:rPr>
        <w:t xml:space="preserve"> </w:t>
      </w:r>
      <w:r w:rsidRPr="00410E2A">
        <w:rPr>
          <w:i/>
        </w:rPr>
        <w:t>likelihood</w:t>
      </w:r>
      <w:r w:rsidRPr="00410E2A">
        <w:rPr>
          <w:i/>
          <w:spacing w:val="5"/>
        </w:rPr>
        <w:t xml:space="preserve"> </w:t>
      </w:r>
      <w:r w:rsidRPr="00410E2A">
        <w:t xml:space="preserve">dan </w:t>
      </w:r>
      <w:r w:rsidRPr="00410E2A">
        <w:rPr>
          <w:i/>
        </w:rPr>
        <w:t>severity</w:t>
      </w:r>
    </w:p>
    <w:p w:rsidR="003C5FA7" w:rsidRPr="00410E2A" w:rsidRDefault="008A0B59" w:rsidP="00410E2A">
      <w:pPr>
        <w:ind w:left="216"/>
        <w:rPr>
          <w:i/>
          <w:sz w:val="20"/>
          <w:szCs w:val="20"/>
        </w:rPr>
      </w:pPr>
      <w:r w:rsidRPr="00410E2A">
        <w:rPr>
          <w:i/>
          <w:w w:val="99"/>
          <w:sz w:val="20"/>
          <w:szCs w:val="20"/>
        </w:rPr>
        <w:t>:</w:t>
      </w:r>
    </w:p>
    <w:p w:rsidR="003C5FA7" w:rsidRPr="00410E2A" w:rsidRDefault="008A0B59" w:rsidP="00525D25">
      <w:pPr>
        <w:jc w:val="both"/>
        <w:rPr>
          <w:i/>
          <w:sz w:val="20"/>
          <w:szCs w:val="20"/>
        </w:rPr>
      </w:pPr>
      <w:r w:rsidRPr="00410E2A">
        <w:rPr>
          <w:b/>
          <w:sz w:val="20"/>
          <w:szCs w:val="20"/>
        </w:rPr>
        <w:t>Tabel</w:t>
      </w:r>
      <w:r w:rsidRPr="00410E2A">
        <w:rPr>
          <w:b/>
          <w:spacing w:val="-4"/>
          <w:sz w:val="20"/>
          <w:szCs w:val="20"/>
        </w:rPr>
        <w:t xml:space="preserve"> </w:t>
      </w:r>
      <w:r w:rsidRPr="00410E2A">
        <w:rPr>
          <w:b/>
          <w:sz w:val="20"/>
          <w:szCs w:val="20"/>
        </w:rPr>
        <w:t>2</w:t>
      </w:r>
      <w:r w:rsidRPr="00410E2A">
        <w:rPr>
          <w:sz w:val="20"/>
          <w:szCs w:val="20"/>
        </w:rPr>
        <w:t>.</w:t>
      </w:r>
      <w:r w:rsidRPr="00410E2A">
        <w:rPr>
          <w:spacing w:val="1"/>
          <w:sz w:val="20"/>
          <w:szCs w:val="20"/>
        </w:rPr>
        <w:t xml:space="preserve"> </w:t>
      </w:r>
      <w:r w:rsidRPr="00410E2A">
        <w:rPr>
          <w:sz w:val="20"/>
          <w:szCs w:val="20"/>
        </w:rPr>
        <w:t>Penentuan</w:t>
      </w:r>
      <w:r w:rsidRPr="00410E2A">
        <w:rPr>
          <w:spacing w:val="-3"/>
          <w:sz w:val="20"/>
          <w:szCs w:val="20"/>
        </w:rPr>
        <w:t xml:space="preserve"> </w:t>
      </w:r>
      <w:r w:rsidRPr="00410E2A">
        <w:rPr>
          <w:i/>
          <w:sz w:val="20"/>
          <w:szCs w:val="20"/>
        </w:rPr>
        <w:t>Likelihood</w:t>
      </w:r>
    </w:p>
    <w:p w:rsidR="003C5FA7" w:rsidRPr="00410E2A" w:rsidRDefault="003C5FA7" w:rsidP="00410E2A">
      <w:pPr>
        <w:pStyle w:val="BodyText"/>
        <w:rPr>
          <w: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7231"/>
      </w:tblGrid>
      <w:tr w:rsidR="003C5FA7" w:rsidRPr="00410E2A" w:rsidTr="004F05F6">
        <w:trPr>
          <w:trHeight w:val="233"/>
        </w:trPr>
        <w:tc>
          <w:tcPr>
            <w:tcW w:w="1640" w:type="dxa"/>
          </w:tcPr>
          <w:p w:rsidR="003C5FA7" w:rsidRPr="00410E2A" w:rsidRDefault="008A0B59" w:rsidP="00410E2A">
            <w:pPr>
              <w:pStyle w:val="TableParagraph"/>
              <w:spacing w:line="240" w:lineRule="auto"/>
              <w:ind w:left="107"/>
              <w:rPr>
                <w:b/>
                <w:sz w:val="20"/>
                <w:szCs w:val="20"/>
              </w:rPr>
            </w:pPr>
            <w:r w:rsidRPr="00410E2A">
              <w:rPr>
                <w:b/>
                <w:sz w:val="20"/>
                <w:szCs w:val="20"/>
              </w:rPr>
              <w:t>Level</w:t>
            </w:r>
          </w:p>
        </w:tc>
        <w:tc>
          <w:tcPr>
            <w:tcW w:w="7231" w:type="dxa"/>
          </w:tcPr>
          <w:p w:rsidR="003C5FA7" w:rsidRPr="00410E2A" w:rsidRDefault="008A0B59" w:rsidP="00410E2A">
            <w:pPr>
              <w:pStyle w:val="TableParagraph"/>
              <w:spacing w:line="240" w:lineRule="auto"/>
              <w:ind w:left="106"/>
              <w:rPr>
                <w:b/>
                <w:sz w:val="20"/>
                <w:szCs w:val="20"/>
              </w:rPr>
            </w:pPr>
            <w:r w:rsidRPr="00410E2A">
              <w:rPr>
                <w:b/>
                <w:sz w:val="20"/>
                <w:szCs w:val="20"/>
              </w:rPr>
              <w:t>Deskripsi</w:t>
            </w:r>
          </w:p>
        </w:tc>
      </w:tr>
      <w:tr w:rsidR="003C5FA7" w:rsidRPr="00410E2A" w:rsidTr="004F05F6">
        <w:trPr>
          <w:trHeight w:val="463"/>
        </w:trPr>
        <w:tc>
          <w:tcPr>
            <w:tcW w:w="1640" w:type="dxa"/>
          </w:tcPr>
          <w:p w:rsidR="003C5FA7" w:rsidRPr="00410E2A" w:rsidRDefault="008A0B59" w:rsidP="00410E2A">
            <w:pPr>
              <w:pStyle w:val="TableParagraph"/>
              <w:spacing w:line="240" w:lineRule="auto"/>
              <w:ind w:left="107"/>
              <w:rPr>
                <w:sz w:val="20"/>
                <w:szCs w:val="20"/>
              </w:rPr>
            </w:pPr>
            <w:r w:rsidRPr="00410E2A">
              <w:rPr>
                <w:sz w:val="20"/>
                <w:szCs w:val="20"/>
              </w:rPr>
              <w:t>1</w:t>
            </w:r>
          </w:p>
        </w:tc>
        <w:tc>
          <w:tcPr>
            <w:tcW w:w="7231" w:type="dxa"/>
          </w:tcPr>
          <w:p w:rsidR="003C5FA7" w:rsidRPr="00410E2A" w:rsidRDefault="008A0B59" w:rsidP="00410E2A">
            <w:pPr>
              <w:pStyle w:val="TableParagraph"/>
              <w:spacing w:line="240" w:lineRule="auto"/>
              <w:ind w:left="106"/>
              <w:rPr>
                <w:sz w:val="20"/>
                <w:szCs w:val="20"/>
              </w:rPr>
            </w:pPr>
            <w:r w:rsidRPr="00410E2A">
              <w:rPr>
                <w:sz w:val="20"/>
                <w:szCs w:val="20"/>
              </w:rPr>
              <w:t>Suatu</w:t>
            </w:r>
            <w:r w:rsidRPr="00410E2A">
              <w:rPr>
                <w:spacing w:val="29"/>
                <w:sz w:val="20"/>
                <w:szCs w:val="20"/>
              </w:rPr>
              <w:t xml:space="preserve"> </w:t>
            </w:r>
            <w:r w:rsidRPr="00410E2A">
              <w:rPr>
                <w:sz w:val="20"/>
                <w:szCs w:val="20"/>
              </w:rPr>
              <w:t>insiden</w:t>
            </w:r>
            <w:r w:rsidRPr="00410E2A">
              <w:rPr>
                <w:spacing w:val="78"/>
                <w:sz w:val="20"/>
                <w:szCs w:val="20"/>
              </w:rPr>
              <w:t xml:space="preserve"> </w:t>
            </w:r>
            <w:r w:rsidRPr="00410E2A">
              <w:rPr>
                <w:sz w:val="20"/>
                <w:szCs w:val="20"/>
              </w:rPr>
              <w:t>mungkin</w:t>
            </w:r>
            <w:r w:rsidRPr="00410E2A">
              <w:rPr>
                <w:spacing w:val="79"/>
                <w:sz w:val="20"/>
                <w:szCs w:val="20"/>
              </w:rPr>
              <w:t xml:space="preserve"> </w:t>
            </w:r>
            <w:r w:rsidRPr="00410E2A">
              <w:rPr>
                <w:sz w:val="20"/>
                <w:szCs w:val="20"/>
              </w:rPr>
              <w:t>dapat</w:t>
            </w:r>
            <w:r w:rsidRPr="00410E2A">
              <w:rPr>
                <w:spacing w:val="83"/>
                <w:sz w:val="20"/>
                <w:szCs w:val="20"/>
              </w:rPr>
              <w:t xml:space="preserve"> </w:t>
            </w:r>
            <w:r w:rsidRPr="00410E2A">
              <w:rPr>
                <w:sz w:val="20"/>
                <w:szCs w:val="20"/>
              </w:rPr>
              <w:t>terjadi</w:t>
            </w:r>
            <w:r w:rsidRPr="00410E2A">
              <w:rPr>
                <w:spacing w:val="76"/>
                <w:sz w:val="20"/>
                <w:szCs w:val="20"/>
              </w:rPr>
              <w:t xml:space="preserve"> </w:t>
            </w:r>
            <w:r w:rsidRPr="00410E2A">
              <w:rPr>
                <w:sz w:val="20"/>
                <w:szCs w:val="20"/>
              </w:rPr>
              <w:t>pada</w:t>
            </w:r>
            <w:r w:rsidRPr="00410E2A">
              <w:rPr>
                <w:spacing w:val="78"/>
                <w:sz w:val="20"/>
                <w:szCs w:val="20"/>
              </w:rPr>
              <w:t xml:space="preserve"> </w:t>
            </w:r>
            <w:r w:rsidRPr="00410E2A">
              <w:rPr>
                <w:sz w:val="20"/>
                <w:szCs w:val="20"/>
              </w:rPr>
              <w:t>suatu</w:t>
            </w:r>
            <w:r w:rsidRPr="00410E2A">
              <w:rPr>
                <w:spacing w:val="79"/>
                <w:sz w:val="20"/>
                <w:szCs w:val="20"/>
              </w:rPr>
              <w:t xml:space="preserve"> </w:t>
            </w:r>
            <w:r w:rsidRPr="00410E2A">
              <w:rPr>
                <w:sz w:val="20"/>
                <w:szCs w:val="20"/>
              </w:rPr>
              <w:t>kondisi</w:t>
            </w:r>
            <w:r w:rsidRPr="00410E2A">
              <w:rPr>
                <w:spacing w:val="75"/>
                <w:sz w:val="20"/>
                <w:szCs w:val="20"/>
              </w:rPr>
              <w:t xml:space="preserve"> </w:t>
            </w:r>
            <w:r w:rsidRPr="00410E2A">
              <w:rPr>
                <w:sz w:val="20"/>
                <w:szCs w:val="20"/>
              </w:rPr>
              <w:t>khusus/luar</w:t>
            </w:r>
            <w:r w:rsidRPr="00410E2A">
              <w:rPr>
                <w:spacing w:val="85"/>
                <w:sz w:val="20"/>
                <w:szCs w:val="20"/>
              </w:rPr>
              <w:t xml:space="preserve"> </w:t>
            </w:r>
            <w:r w:rsidRPr="00410E2A">
              <w:rPr>
                <w:sz w:val="20"/>
                <w:szCs w:val="20"/>
              </w:rPr>
              <w:t>biasa/setelah</w:t>
            </w:r>
          </w:p>
          <w:p w:rsidR="003C5FA7" w:rsidRPr="00410E2A" w:rsidRDefault="008A0B59" w:rsidP="00410E2A">
            <w:pPr>
              <w:pStyle w:val="TableParagraph"/>
              <w:spacing w:line="240" w:lineRule="auto"/>
              <w:ind w:left="106"/>
              <w:rPr>
                <w:sz w:val="20"/>
                <w:szCs w:val="20"/>
              </w:rPr>
            </w:pPr>
            <w:r w:rsidRPr="00410E2A">
              <w:rPr>
                <w:sz w:val="20"/>
                <w:szCs w:val="20"/>
              </w:rPr>
              <w:t>bertahun</w:t>
            </w:r>
            <w:r w:rsidRPr="00410E2A">
              <w:rPr>
                <w:spacing w:val="-5"/>
                <w:sz w:val="20"/>
                <w:szCs w:val="20"/>
              </w:rPr>
              <w:t xml:space="preserve"> </w:t>
            </w:r>
            <w:r w:rsidRPr="00410E2A">
              <w:rPr>
                <w:sz w:val="20"/>
                <w:szCs w:val="20"/>
              </w:rPr>
              <w:t>–</w:t>
            </w:r>
            <w:r w:rsidRPr="00410E2A">
              <w:rPr>
                <w:spacing w:val="-1"/>
                <w:sz w:val="20"/>
                <w:szCs w:val="20"/>
              </w:rPr>
              <w:t xml:space="preserve"> </w:t>
            </w:r>
            <w:r w:rsidRPr="00410E2A">
              <w:rPr>
                <w:sz w:val="20"/>
                <w:szCs w:val="20"/>
              </w:rPr>
              <w:t>tahun,</w:t>
            </w:r>
            <w:r w:rsidRPr="00410E2A">
              <w:rPr>
                <w:spacing w:val="4"/>
                <w:sz w:val="20"/>
                <w:szCs w:val="20"/>
              </w:rPr>
              <w:t xml:space="preserve"> </w:t>
            </w:r>
            <w:r w:rsidRPr="00410E2A">
              <w:rPr>
                <w:sz w:val="20"/>
                <w:szCs w:val="20"/>
              </w:rPr>
              <w:t>missal</w:t>
            </w:r>
            <w:r w:rsidRPr="00410E2A">
              <w:rPr>
                <w:spacing w:val="-5"/>
                <w:sz w:val="20"/>
                <w:szCs w:val="20"/>
              </w:rPr>
              <w:t xml:space="preserve"> </w:t>
            </w:r>
            <w:r w:rsidRPr="00410E2A">
              <w:rPr>
                <w:sz w:val="20"/>
                <w:szCs w:val="20"/>
              </w:rPr>
              <w:t>sekali</w:t>
            </w:r>
            <w:r w:rsidRPr="00410E2A">
              <w:rPr>
                <w:spacing w:val="-4"/>
                <w:sz w:val="20"/>
                <w:szCs w:val="20"/>
              </w:rPr>
              <w:t xml:space="preserve"> </w:t>
            </w:r>
            <w:r w:rsidRPr="00410E2A">
              <w:rPr>
                <w:sz w:val="20"/>
                <w:szCs w:val="20"/>
              </w:rPr>
              <w:t>seumur pabrik</w:t>
            </w:r>
          </w:p>
        </w:tc>
      </w:tr>
      <w:tr w:rsidR="003C5FA7" w:rsidRPr="00410E2A" w:rsidTr="004F05F6">
        <w:trPr>
          <w:trHeight w:val="468"/>
        </w:trPr>
        <w:tc>
          <w:tcPr>
            <w:tcW w:w="1640" w:type="dxa"/>
          </w:tcPr>
          <w:p w:rsidR="003C5FA7" w:rsidRPr="00410E2A" w:rsidRDefault="008A0B59" w:rsidP="00410E2A">
            <w:pPr>
              <w:pStyle w:val="TableParagraph"/>
              <w:spacing w:line="240" w:lineRule="auto"/>
              <w:ind w:left="107"/>
              <w:rPr>
                <w:sz w:val="20"/>
                <w:szCs w:val="20"/>
              </w:rPr>
            </w:pPr>
            <w:r w:rsidRPr="00410E2A">
              <w:rPr>
                <w:sz w:val="20"/>
                <w:szCs w:val="20"/>
              </w:rPr>
              <w:t>2</w:t>
            </w:r>
          </w:p>
        </w:tc>
        <w:tc>
          <w:tcPr>
            <w:tcW w:w="7231" w:type="dxa"/>
          </w:tcPr>
          <w:p w:rsidR="003C5FA7" w:rsidRPr="00410E2A" w:rsidRDefault="008A0B59" w:rsidP="00410E2A">
            <w:pPr>
              <w:pStyle w:val="TableParagraph"/>
              <w:tabs>
                <w:tab w:val="left" w:pos="2358"/>
              </w:tabs>
              <w:spacing w:line="240" w:lineRule="auto"/>
              <w:ind w:left="106" w:right="106"/>
              <w:rPr>
                <w:sz w:val="20"/>
                <w:szCs w:val="20"/>
              </w:rPr>
            </w:pPr>
            <w:r w:rsidRPr="00410E2A">
              <w:rPr>
                <w:sz w:val="20"/>
                <w:szCs w:val="20"/>
              </w:rPr>
              <w:t>Suatu</w:t>
            </w:r>
            <w:r w:rsidRPr="00410E2A">
              <w:rPr>
                <w:spacing w:val="49"/>
                <w:sz w:val="20"/>
                <w:szCs w:val="20"/>
              </w:rPr>
              <w:t xml:space="preserve"> </w:t>
            </w:r>
            <w:r w:rsidRPr="00410E2A">
              <w:rPr>
                <w:sz w:val="20"/>
                <w:szCs w:val="20"/>
              </w:rPr>
              <w:t>kejadian</w:t>
            </w:r>
            <w:r w:rsidRPr="00410E2A">
              <w:rPr>
                <w:spacing w:val="49"/>
                <w:sz w:val="20"/>
                <w:szCs w:val="20"/>
              </w:rPr>
              <w:t xml:space="preserve"> </w:t>
            </w:r>
            <w:r w:rsidRPr="00410E2A">
              <w:rPr>
                <w:sz w:val="20"/>
                <w:szCs w:val="20"/>
              </w:rPr>
              <w:t>mungkin</w:t>
            </w:r>
            <w:r w:rsidRPr="00410E2A">
              <w:rPr>
                <w:sz w:val="20"/>
                <w:szCs w:val="20"/>
              </w:rPr>
              <w:tab/>
              <w:t>dapat</w:t>
            </w:r>
            <w:r w:rsidRPr="00410E2A">
              <w:rPr>
                <w:spacing w:val="5"/>
                <w:sz w:val="20"/>
                <w:szCs w:val="20"/>
              </w:rPr>
              <w:t xml:space="preserve"> </w:t>
            </w:r>
            <w:r w:rsidRPr="00410E2A">
              <w:rPr>
                <w:sz w:val="20"/>
                <w:szCs w:val="20"/>
              </w:rPr>
              <w:t>terjadi  pada</w:t>
            </w:r>
            <w:r w:rsidRPr="00410E2A">
              <w:rPr>
                <w:spacing w:val="7"/>
                <w:sz w:val="20"/>
                <w:szCs w:val="20"/>
              </w:rPr>
              <w:t xml:space="preserve"> </w:t>
            </w:r>
            <w:r w:rsidRPr="00410E2A">
              <w:rPr>
                <w:sz w:val="20"/>
                <w:szCs w:val="20"/>
              </w:rPr>
              <w:t>beberapa</w:t>
            </w:r>
            <w:r w:rsidRPr="00410E2A">
              <w:rPr>
                <w:spacing w:val="3"/>
                <w:sz w:val="20"/>
                <w:szCs w:val="20"/>
              </w:rPr>
              <w:t xml:space="preserve"> </w:t>
            </w:r>
            <w:r w:rsidRPr="00410E2A">
              <w:rPr>
                <w:sz w:val="20"/>
                <w:szCs w:val="20"/>
              </w:rPr>
              <w:t>kondisi</w:t>
            </w:r>
            <w:r w:rsidRPr="00410E2A">
              <w:rPr>
                <w:spacing w:val="49"/>
                <w:sz w:val="20"/>
                <w:szCs w:val="20"/>
              </w:rPr>
              <w:t xml:space="preserve"> </w:t>
            </w:r>
            <w:r w:rsidRPr="00410E2A">
              <w:rPr>
                <w:sz w:val="20"/>
                <w:szCs w:val="20"/>
              </w:rPr>
              <w:t>tertentu,</w:t>
            </w:r>
            <w:r w:rsidRPr="00410E2A">
              <w:rPr>
                <w:spacing w:val="5"/>
                <w:sz w:val="20"/>
                <w:szCs w:val="20"/>
              </w:rPr>
              <w:t xml:space="preserve"> </w:t>
            </w:r>
            <w:r w:rsidRPr="00410E2A">
              <w:rPr>
                <w:sz w:val="20"/>
                <w:szCs w:val="20"/>
              </w:rPr>
              <w:t>namun</w:t>
            </w:r>
            <w:r w:rsidRPr="00410E2A">
              <w:rPr>
                <w:spacing w:val="48"/>
                <w:sz w:val="20"/>
                <w:szCs w:val="20"/>
              </w:rPr>
              <w:t xml:space="preserve"> </w:t>
            </w:r>
            <w:r w:rsidRPr="00410E2A">
              <w:rPr>
                <w:sz w:val="20"/>
                <w:szCs w:val="20"/>
              </w:rPr>
              <w:t>kecil</w:t>
            </w:r>
            <w:r w:rsidRPr="00410E2A">
              <w:rPr>
                <w:spacing w:val="-47"/>
                <w:sz w:val="20"/>
                <w:szCs w:val="20"/>
              </w:rPr>
              <w:t xml:space="preserve"> </w:t>
            </w:r>
            <w:r w:rsidRPr="00410E2A">
              <w:rPr>
                <w:sz w:val="20"/>
                <w:szCs w:val="20"/>
              </w:rPr>
              <w:t>kemungkinan</w:t>
            </w:r>
            <w:r w:rsidRPr="00410E2A">
              <w:rPr>
                <w:spacing w:val="-4"/>
                <w:sz w:val="20"/>
                <w:szCs w:val="20"/>
              </w:rPr>
              <w:t xml:space="preserve"> </w:t>
            </w:r>
            <w:r w:rsidRPr="00410E2A">
              <w:rPr>
                <w:sz w:val="20"/>
                <w:szCs w:val="20"/>
              </w:rPr>
              <w:t>terjadinya,</w:t>
            </w:r>
            <w:r w:rsidRPr="00410E2A">
              <w:rPr>
                <w:spacing w:val="7"/>
                <w:sz w:val="20"/>
                <w:szCs w:val="20"/>
              </w:rPr>
              <w:t xml:space="preserve"> </w:t>
            </w:r>
            <w:r w:rsidRPr="00410E2A">
              <w:rPr>
                <w:sz w:val="20"/>
                <w:szCs w:val="20"/>
              </w:rPr>
              <w:t>missal</w:t>
            </w:r>
            <w:r w:rsidRPr="00410E2A">
              <w:rPr>
                <w:spacing w:val="-2"/>
                <w:sz w:val="20"/>
                <w:szCs w:val="20"/>
              </w:rPr>
              <w:t xml:space="preserve"> </w:t>
            </w:r>
            <w:r w:rsidRPr="00410E2A">
              <w:rPr>
                <w:sz w:val="20"/>
                <w:szCs w:val="20"/>
              </w:rPr>
              <w:t>terjadi</w:t>
            </w:r>
            <w:r w:rsidRPr="00410E2A">
              <w:rPr>
                <w:spacing w:val="-6"/>
                <w:sz w:val="20"/>
                <w:szCs w:val="20"/>
              </w:rPr>
              <w:t xml:space="preserve"> </w:t>
            </w:r>
            <w:r w:rsidRPr="00410E2A">
              <w:rPr>
                <w:sz w:val="20"/>
                <w:szCs w:val="20"/>
              </w:rPr>
              <w:t>dalam</w:t>
            </w:r>
            <w:r w:rsidRPr="00410E2A">
              <w:rPr>
                <w:spacing w:val="-3"/>
                <w:sz w:val="20"/>
                <w:szCs w:val="20"/>
              </w:rPr>
              <w:t xml:space="preserve"> </w:t>
            </w:r>
            <w:r w:rsidRPr="00410E2A">
              <w:rPr>
                <w:sz w:val="20"/>
                <w:szCs w:val="20"/>
              </w:rPr>
              <w:t>10</w:t>
            </w:r>
            <w:r w:rsidRPr="00410E2A">
              <w:rPr>
                <w:spacing w:val="1"/>
                <w:sz w:val="20"/>
                <w:szCs w:val="20"/>
              </w:rPr>
              <w:t xml:space="preserve"> </w:t>
            </w:r>
            <w:r w:rsidRPr="00410E2A">
              <w:rPr>
                <w:sz w:val="20"/>
                <w:szCs w:val="20"/>
              </w:rPr>
              <w:t>tahun</w:t>
            </w:r>
          </w:p>
        </w:tc>
      </w:tr>
      <w:tr w:rsidR="003C5FA7" w:rsidRPr="00410E2A" w:rsidTr="004F05F6">
        <w:trPr>
          <w:trHeight w:val="233"/>
        </w:trPr>
        <w:tc>
          <w:tcPr>
            <w:tcW w:w="1640" w:type="dxa"/>
          </w:tcPr>
          <w:p w:rsidR="003C5FA7" w:rsidRPr="00410E2A" w:rsidRDefault="008A0B59" w:rsidP="00410E2A">
            <w:pPr>
              <w:pStyle w:val="TableParagraph"/>
              <w:spacing w:line="240" w:lineRule="auto"/>
              <w:ind w:left="107"/>
              <w:rPr>
                <w:sz w:val="20"/>
                <w:szCs w:val="20"/>
              </w:rPr>
            </w:pPr>
            <w:r w:rsidRPr="00410E2A">
              <w:rPr>
                <w:sz w:val="20"/>
                <w:szCs w:val="20"/>
              </w:rPr>
              <w:t>3</w:t>
            </w:r>
          </w:p>
        </w:tc>
        <w:tc>
          <w:tcPr>
            <w:tcW w:w="7231" w:type="dxa"/>
          </w:tcPr>
          <w:p w:rsidR="003C5FA7" w:rsidRPr="00410E2A" w:rsidRDefault="008A0B59" w:rsidP="00410E2A">
            <w:pPr>
              <w:pStyle w:val="TableParagraph"/>
              <w:spacing w:line="240" w:lineRule="auto"/>
              <w:ind w:left="106"/>
              <w:rPr>
                <w:sz w:val="20"/>
                <w:szCs w:val="20"/>
              </w:rPr>
            </w:pPr>
            <w:r w:rsidRPr="00410E2A">
              <w:rPr>
                <w:sz w:val="20"/>
                <w:szCs w:val="20"/>
              </w:rPr>
              <w:t>Suatu</w:t>
            </w:r>
            <w:r w:rsidRPr="00410E2A">
              <w:rPr>
                <w:spacing w:val="-4"/>
                <w:sz w:val="20"/>
                <w:szCs w:val="20"/>
              </w:rPr>
              <w:t xml:space="preserve"> </w:t>
            </w:r>
            <w:r w:rsidRPr="00410E2A">
              <w:rPr>
                <w:sz w:val="20"/>
                <w:szCs w:val="20"/>
              </w:rPr>
              <w:t>kejadian</w:t>
            </w:r>
            <w:r w:rsidRPr="00410E2A">
              <w:rPr>
                <w:spacing w:val="-3"/>
                <w:sz w:val="20"/>
                <w:szCs w:val="20"/>
              </w:rPr>
              <w:t xml:space="preserve"> </w:t>
            </w:r>
            <w:r w:rsidRPr="00410E2A">
              <w:rPr>
                <w:sz w:val="20"/>
                <w:szCs w:val="20"/>
              </w:rPr>
              <w:t>akan</w:t>
            </w:r>
            <w:r w:rsidRPr="00410E2A">
              <w:rPr>
                <w:spacing w:val="-3"/>
                <w:sz w:val="20"/>
                <w:szCs w:val="20"/>
              </w:rPr>
              <w:t xml:space="preserve"> </w:t>
            </w:r>
            <w:r w:rsidRPr="00410E2A">
              <w:rPr>
                <w:sz w:val="20"/>
                <w:szCs w:val="20"/>
              </w:rPr>
              <w:t>terjadi</w:t>
            </w:r>
            <w:r w:rsidRPr="00410E2A">
              <w:rPr>
                <w:spacing w:val="-7"/>
                <w:sz w:val="20"/>
                <w:szCs w:val="20"/>
              </w:rPr>
              <w:t xml:space="preserve"> </w:t>
            </w:r>
            <w:r w:rsidRPr="00410E2A">
              <w:rPr>
                <w:sz w:val="20"/>
                <w:szCs w:val="20"/>
              </w:rPr>
              <w:t>pada</w:t>
            </w:r>
            <w:r w:rsidRPr="00410E2A">
              <w:rPr>
                <w:spacing w:val="1"/>
                <w:sz w:val="20"/>
                <w:szCs w:val="20"/>
              </w:rPr>
              <w:t xml:space="preserve"> </w:t>
            </w:r>
            <w:r w:rsidRPr="00410E2A">
              <w:rPr>
                <w:sz w:val="20"/>
                <w:szCs w:val="20"/>
              </w:rPr>
              <w:t>beberapa</w:t>
            </w:r>
            <w:r w:rsidRPr="00410E2A">
              <w:rPr>
                <w:spacing w:val="1"/>
                <w:sz w:val="20"/>
                <w:szCs w:val="20"/>
              </w:rPr>
              <w:t xml:space="preserve"> </w:t>
            </w:r>
            <w:r w:rsidRPr="00410E2A">
              <w:rPr>
                <w:sz w:val="20"/>
                <w:szCs w:val="20"/>
              </w:rPr>
              <w:t>kondisi</w:t>
            </w:r>
            <w:r w:rsidRPr="00410E2A">
              <w:rPr>
                <w:spacing w:val="-3"/>
                <w:sz w:val="20"/>
                <w:szCs w:val="20"/>
              </w:rPr>
              <w:t xml:space="preserve"> </w:t>
            </w:r>
            <w:r w:rsidRPr="00410E2A">
              <w:rPr>
                <w:sz w:val="20"/>
                <w:szCs w:val="20"/>
              </w:rPr>
              <w:t>tertentu,</w:t>
            </w:r>
            <w:r w:rsidRPr="00410E2A">
              <w:rPr>
                <w:spacing w:val="3"/>
                <w:sz w:val="20"/>
                <w:szCs w:val="20"/>
              </w:rPr>
              <w:t xml:space="preserve"> </w:t>
            </w:r>
            <w:r w:rsidRPr="00410E2A">
              <w:rPr>
                <w:sz w:val="20"/>
                <w:szCs w:val="20"/>
              </w:rPr>
              <w:t>missal</w:t>
            </w:r>
            <w:r w:rsidRPr="00410E2A">
              <w:rPr>
                <w:spacing w:val="-6"/>
                <w:sz w:val="20"/>
                <w:szCs w:val="20"/>
              </w:rPr>
              <w:t xml:space="preserve"> </w:t>
            </w:r>
            <w:r w:rsidRPr="00410E2A">
              <w:rPr>
                <w:sz w:val="20"/>
                <w:szCs w:val="20"/>
              </w:rPr>
              <w:t>terjadi</w:t>
            </w:r>
            <w:r w:rsidRPr="00410E2A">
              <w:rPr>
                <w:spacing w:val="-7"/>
                <w:sz w:val="20"/>
                <w:szCs w:val="20"/>
              </w:rPr>
              <w:t xml:space="preserve"> </w:t>
            </w:r>
            <w:r w:rsidRPr="00410E2A">
              <w:rPr>
                <w:sz w:val="20"/>
                <w:szCs w:val="20"/>
              </w:rPr>
              <w:t>dalam</w:t>
            </w:r>
            <w:r w:rsidRPr="00410E2A">
              <w:rPr>
                <w:spacing w:val="-2"/>
                <w:sz w:val="20"/>
                <w:szCs w:val="20"/>
              </w:rPr>
              <w:t xml:space="preserve"> </w:t>
            </w:r>
            <w:r w:rsidRPr="00410E2A">
              <w:rPr>
                <w:sz w:val="20"/>
                <w:szCs w:val="20"/>
              </w:rPr>
              <w:t>5</w:t>
            </w:r>
            <w:r w:rsidRPr="00410E2A">
              <w:rPr>
                <w:spacing w:val="1"/>
                <w:sz w:val="20"/>
                <w:szCs w:val="20"/>
              </w:rPr>
              <w:t xml:space="preserve"> </w:t>
            </w:r>
            <w:r w:rsidRPr="00410E2A">
              <w:rPr>
                <w:sz w:val="20"/>
                <w:szCs w:val="20"/>
              </w:rPr>
              <w:t>tahun</w:t>
            </w:r>
          </w:p>
        </w:tc>
      </w:tr>
      <w:tr w:rsidR="003C5FA7" w:rsidRPr="00410E2A" w:rsidTr="004F05F6">
        <w:trPr>
          <w:trHeight w:val="463"/>
        </w:trPr>
        <w:tc>
          <w:tcPr>
            <w:tcW w:w="1640" w:type="dxa"/>
          </w:tcPr>
          <w:p w:rsidR="003C5FA7" w:rsidRPr="00410E2A" w:rsidRDefault="008A0B59" w:rsidP="00410E2A">
            <w:pPr>
              <w:pStyle w:val="TableParagraph"/>
              <w:spacing w:line="240" w:lineRule="auto"/>
              <w:ind w:left="107"/>
              <w:rPr>
                <w:sz w:val="20"/>
                <w:szCs w:val="20"/>
              </w:rPr>
            </w:pPr>
            <w:r w:rsidRPr="00410E2A">
              <w:rPr>
                <w:sz w:val="20"/>
                <w:szCs w:val="20"/>
              </w:rPr>
              <w:t>4</w:t>
            </w:r>
          </w:p>
        </w:tc>
        <w:tc>
          <w:tcPr>
            <w:tcW w:w="7231" w:type="dxa"/>
          </w:tcPr>
          <w:p w:rsidR="003C5FA7" w:rsidRPr="00410E2A" w:rsidRDefault="008A0B59" w:rsidP="00410E2A">
            <w:pPr>
              <w:pStyle w:val="TableParagraph"/>
              <w:spacing w:line="240" w:lineRule="auto"/>
              <w:ind w:left="106"/>
              <w:rPr>
                <w:sz w:val="20"/>
                <w:szCs w:val="20"/>
              </w:rPr>
            </w:pPr>
            <w:r w:rsidRPr="00410E2A">
              <w:rPr>
                <w:sz w:val="20"/>
                <w:szCs w:val="20"/>
              </w:rPr>
              <w:t>Suatu</w:t>
            </w:r>
            <w:r w:rsidRPr="00410E2A">
              <w:rPr>
                <w:spacing w:val="3"/>
                <w:sz w:val="20"/>
                <w:szCs w:val="20"/>
              </w:rPr>
              <w:t xml:space="preserve"> </w:t>
            </w:r>
            <w:r w:rsidRPr="00410E2A">
              <w:rPr>
                <w:sz w:val="20"/>
                <w:szCs w:val="20"/>
              </w:rPr>
              <w:t>kejadian</w:t>
            </w:r>
            <w:r w:rsidRPr="00410E2A">
              <w:rPr>
                <w:spacing w:val="8"/>
                <w:sz w:val="20"/>
                <w:szCs w:val="20"/>
              </w:rPr>
              <w:t xml:space="preserve"> </w:t>
            </w:r>
            <w:r w:rsidRPr="00410E2A">
              <w:rPr>
                <w:sz w:val="20"/>
                <w:szCs w:val="20"/>
              </w:rPr>
              <w:t>mungkin</w:t>
            </w:r>
            <w:r w:rsidRPr="00410E2A">
              <w:rPr>
                <w:spacing w:val="7"/>
                <w:sz w:val="20"/>
                <w:szCs w:val="20"/>
              </w:rPr>
              <w:t xml:space="preserve"> </w:t>
            </w:r>
            <w:r w:rsidRPr="00410E2A">
              <w:rPr>
                <w:sz w:val="20"/>
                <w:szCs w:val="20"/>
              </w:rPr>
              <w:t>akan</w:t>
            </w:r>
            <w:r w:rsidRPr="00410E2A">
              <w:rPr>
                <w:spacing w:val="4"/>
                <w:sz w:val="20"/>
                <w:szCs w:val="20"/>
              </w:rPr>
              <w:t xml:space="preserve"> </w:t>
            </w:r>
            <w:r w:rsidRPr="00410E2A">
              <w:rPr>
                <w:sz w:val="20"/>
                <w:szCs w:val="20"/>
              </w:rPr>
              <w:t>terjadi</w:t>
            </w:r>
            <w:r w:rsidRPr="00410E2A">
              <w:rPr>
                <w:spacing w:val="4"/>
                <w:sz w:val="20"/>
                <w:szCs w:val="20"/>
              </w:rPr>
              <w:t xml:space="preserve"> </w:t>
            </w:r>
            <w:r w:rsidRPr="00410E2A">
              <w:rPr>
                <w:sz w:val="20"/>
                <w:szCs w:val="20"/>
              </w:rPr>
              <w:t>hampir</w:t>
            </w:r>
            <w:r w:rsidRPr="00410E2A">
              <w:rPr>
                <w:spacing w:val="9"/>
                <w:sz w:val="20"/>
                <w:szCs w:val="20"/>
              </w:rPr>
              <w:t xml:space="preserve"> </w:t>
            </w:r>
            <w:r w:rsidRPr="00410E2A">
              <w:rPr>
                <w:sz w:val="20"/>
                <w:szCs w:val="20"/>
              </w:rPr>
              <w:t>semua</w:t>
            </w:r>
            <w:r w:rsidRPr="00410E2A">
              <w:rPr>
                <w:spacing w:val="8"/>
                <w:sz w:val="20"/>
                <w:szCs w:val="20"/>
              </w:rPr>
              <w:t xml:space="preserve"> </w:t>
            </w:r>
            <w:r w:rsidRPr="00410E2A">
              <w:rPr>
                <w:sz w:val="20"/>
                <w:szCs w:val="20"/>
              </w:rPr>
              <w:t>kondisi,</w:t>
            </w:r>
            <w:r w:rsidRPr="00410E2A">
              <w:rPr>
                <w:spacing w:val="13"/>
                <w:sz w:val="20"/>
                <w:szCs w:val="20"/>
              </w:rPr>
              <w:t xml:space="preserve"> </w:t>
            </w:r>
            <w:r w:rsidRPr="00410E2A">
              <w:rPr>
                <w:sz w:val="20"/>
                <w:szCs w:val="20"/>
              </w:rPr>
              <w:t>missal</w:t>
            </w:r>
            <w:r w:rsidRPr="00410E2A">
              <w:rPr>
                <w:spacing w:val="1"/>
                <w:sz w:val="20"/>
                <w:szCs w:val="20"/>
              </w:rPr>
              <w:t xml:space="preserve"> </w:t>
            </w:r>
            <w:r w:rsidRPr="00410E2A">
              <w:rPr>
                <w:sz w:val="20"/>
                <w:szCs w:val="20"/>
              </w:rPr>
              <w:t>terjadi</w:t>
            </w:r>
            <w:r w:rsidRPr="00410E2A">
              <w:rPr>
                <w:spacing w:val="1"/>
                <w:sz w:val="20"/>
                <w:szCs w:val="20"/>
              </w:rPr>
              <w:t xml:space="preserve"> </w:t>
            </w:r>
            <w:r w:rsidRPr="00410E2A">
              <w:rPr>
                <w:sz w:val="20"/>
                <w:szCs w:val="20"/>
              </w:rPr>
              <w:t>dalam</w:t>
            </w:r>
            <w:r w:rsidRPr="00410E2A">
              <w:rPr>
                <w:spacing w:val="4"/>
                <w:sz w:val="20"/>
                <w:szCs w:val="20"/>
              </w:rPr>
              <w:t xml:space="preserve"> </w:t>
            </w:r>
            <w:r w:rsidRPr="00410E2A">
              <w:rPr>
                <w:sz w:val="20"/>
                <w:szCs w:val="20"/>
              </w:rPr>
              <w:t>setahun</w:t>
            </w:r>
          </w:p>
          <w:p w:rsidR="003C5FA7" w:rsidRPr="00410E2A" w:rsidRDefault="008A0B59" w:rsidP="00410E2A">
            <w:pPr>
              <w:pStyle w:val="TableParagraph"/>
              <w:spacing w:line="240" w:lineRule="auto"/>
              <w:ind w:left="106"/>
              <w:rPr>
                <w:sz w:val="20"/>
                <w:szCs w:val="20"/>
              </w:rPr>
            </w:pPr>
            <w:r w:rsidRPr="00410E2A">
              <w:rPr>
                <w:sz w:val="20"/>
                <w:szCs w:val="20"/>
              </w:rPr>
              <w:t>sampai</w:t>
            </w:r>
            <w:r w:rsidRPr="00410E2A">
              <w:rPr>
                <w:spacing w:val="-6"/>
                <w:sz w:val="20"/>
                <w:szCs w:val="20"/>
              </w:rPr>
              <w:t xml:space="preserve"> </w:t>
            </w:r>
            <w:r w:rsidRPr="00410E2A">
              <w:rPr>
                <w:sz w:val="20"/>
                <w:szCs w:val="20"/>
              </w:rPr>
              <w:t>3</w:t>
            </w:r>
            <w:r w:rsidRPr="00410E2A">
              <w:rPr>
                <w:spacing w:val="2"/>
                <w:sz w:val="20"/>
                <w:szCs w:val="20"/>
              </w:rPr>
              <w:t xml:space="preserve"> </w:t>
            </w:r>
            <w:r w:rsidRPr="00410E2A">
              <w:rPr>
                <w:sz w:val="20"/>
                <w:szCs w:val="20"/>
              </w:rPr>
              <w:t>tahun</w:t>
            </w:r>
          </w:p>
        </w:tc>
      </w:tr>
      <w:tr w:rsidR="003C5FA7" w:rsidRPr="00410E2A" w:rsidTr="004F05F6">
        <w:trPr>
          <w:trHeight w:val="233"/>
        </w:trPr>
        <w:tc>
          <w:tcPr>
            <w:tcW w:w="1640" w:type="dxa"/>
          </w:tcPr>
          <w:p w:rsidR="003C5FA7" w:rsidRPr="00410E2A" w:rsidRDefault="008A0B59" w:rsidP="00410E2A">
            <w:pPr>
              <w:pStyle w:val="TableParagraph"/>
              <w:spacing w:line="240" w:lineRule="auto"/>
              <w:ind w:left="107"/>
              <w:rPr>
                <w:sz w:val="20"/>
                <w:szCs w:val="20"/>
              </w:rPr>
            </w:pPr>
            <w:r w:rsidRPr="00410E2A">
              <w:rPr>
                <w:sz w:val="20"/>
                <w:szCs w:val="20"/>
              </w:rPr>
              <w:t>5</w:t>
            </w:r>
          </w:p>
        </w:tc>
        <w:tc>
          <w:tcPr>
            <w:tcW w:w="7231" w:type="dxa"/>
          </w:tcPr>
          <w:p w:rsidR="003C5FA7" w:rsidRPr="00410E2A" w:rsidRDefault="008A0B59" w:rsidP="00410E2A">
            <w:pPr>
              <w:pStyle w:val="TableParagraph"/>
              <w:spacing w:line="240" w:lineRule="auto"/>
              <w:ind w:left="106"/>
              <w:rPr>
                <w:sz w:val="20"/>
                <w:szCs w:val="20"/>
              </w:rPr>
            </w:pPr>
            <w:r w:rsidRPr="00410E2A">
              <w:rPr>
                <w:sz w:val="20"/>
                <w:szCs w:val="20"/>
              </w:rPr>
              <w:t>Suatu</w:t>
            </w:r>
            <w:r w:rsidRPr="00410E2A">
              <w:rPr>
                <w:spacing w:val="-5"/>
                <w:sz w:val="20"/>
                <w:szCs w:val="20"/>
              </w:rPr>
              <w:t xml:space="preserve"> </w:t>
            </w:r>
            <w:r w:rsidRPr="00410E2A">
              <w:rPr>
                <w:sz w:val="20"/>
                <w:szCs w:val="20"/>
              </w:rPr>
              <w:t>kejadian</w:t>
            </w:r>
            <w:r w:rsidRPr="00410E2A">
              <w:rPr>
                <w:spacing w:val="-4"/>
                <w:sz w:val="20"/>
                <w:szCs w:val="20"/>
              </w:rPr>
              <w:t xml:space="preserve"> </w:t>
            </w:r>
            <w:r w:rsidRPr="00410E2A">
              <w:rPr>
                <w:sz w:val="20"/>
                <w:szCs w:val="20"/>
              </w:rPr>
              <w:t>akan</w:t>
            </w:r>
            <w:r w:rsidRPr="00410E2A">
              <w:rPr>
                <w:spacing w:val="-4"/>
                <w:sz w:val="20"/>
                <w:szCs w:val="20"/>
              </w:rPr>
              <w:t xml:space="preserve"> </w:t>
            </w:r>
            <w:r w:rsidRPr="00410E2A">
              <w:rPr>
                <w:sz w:val="20"/>
                <w:szCs w:val="20"/>
              </w:rPr>
              <w:t>terjadi</w:t>
            </w:r>
            <w:r w:rsidRPr="00410E2A">
              <w:rPr>
                <w:spacing w:val="-8"/>
                <w:sz w:val="20"/>
                <w:szCs w:val="20"/>
              </w:rPr>
              <w:t xml:space="preserve"> </w:t>
            </w:r>
            <w:r w:rsidRPr="00410E2A">
              <w:rPr>
                <w:sz w:val="20"/>
                <w:szCs w:val="20"/>
              </w:rPr>
              <w:t>pada semua kondisi,</w:t>
            </w:r>
            <w:r w:rsidRPr="00410E2A">
              <w:rPr>
                <w:spacing w:val="5"/>
                <w:sz w:val="20"/>
                <w:szCs w:val="20"/>
              </w:rPr>
              <w:t xml:space="preserve"> </w:t>
            </w:r>
            <w:r w:rsidRPr="00410E2A">
              <w:rPr>
                <w:sz w:val="20"/>
                <w:szCs w:val="20"/>
              </w:rPr>
              <w:t>missal</w:t>
            </w:r>
            <w:r w:rsidRPr="00410E2A">
              <w:rPr>
                <w:spacing w:val="-7"/>
                <w:sz w:val="20"/>
                <w:szCs w:val="20"/>
              </w:rPr>
              <w:t xml:space="preserve"> </w:t>
            </w:r>
            <w:r w:rsidRPr="00410E2A">
              <w:rPr>
                <w:sz w:val="20"/>
                <w:szCs w:val="20"/>
              </w:rPr>
              <w:t>terjadi berulang kali</w:t>
            </w:r>
            <w:r w:rsidRPr="00410E2A">
              <w:rPr>
                <w:spacing w:val="-3"/>
                <w:sz w:val="20"/>
                <w:szCs w:val="20"/>
              </w:rPr>
              <w:t xml:space="preserve"> </w:t>
            </w:r>
            <w:r w:rsidRPr="00410E2A">
              <w:rPr>
                <w:sz w:val="20"/>
                <w:szCs w:val="20"/>
              </w:rPr>
              <w:t>setiap</w:t>
            </w:r>
            <w:r w:rsidRPr="00410E2A">
              <w:rPr>
                <w:spacing w:val="-1"/>
                <w:sz w:val="20"/>
                <w:szCs w:val="20"/>
              </w:rPr>
              <w:t xml:space="preserve"> </w:t>
            </w:r>
            <w:r w:rsidRPr="00410E2A">
              <w:rPr>
                <w:sz w:val="20"/>
                <w:szCs w:val="20"/>
              </w:rPr>
              <w:t>tahun</w:t>
            </w:r>
          </w:p>
        </w:tc>
      </w:tr>
    </w:tbl>
    <w:p w:rsidR="004F05F6" w:rsidRDefault="008A0B59" w:rsidP="00410E2A">
      <w:pPr>
        <w:pStyle w:val="BodyText"/>
        <w:ind w:left="216" w:right="6579"/>
        <w:rPr>
          <w:spacing w:val="-47"/>
        </w:rPr>
      </w:pPr>
      <w:r w:rsidRPr="00410E2A">
        <w:t>Sumber : HIRA Japfa Plant</w:t>
      </w:r>
      <w:r w:rsidRPr="00410E2A">
        <w:rPr>
          <w:spacing w:val="-47"/>
        </w:rPr>
        <w:t xml:space="preserve"> </w:t>
      </w:r>
    </w:p>
    <w:p w:rsidR="004F05F6" w:rsidRDefault="004F05F6" w:rsidP="00410E2A">
      <w:pPr>
        <w:pStyle w:val="BodyText"/>
        <w:ind w:left="216" w:right="6579"/>
        <w:rPr>
          <w:spacing w:val="-47"/>
        </w:rPr>
      </w:pPr>
    </w:p>
    <w:p w:rsidR="003C5FA7" w:rsidRPr="00410E2A" w:rsidRDefault="008A0B59" w:rsidP="00410E2A">
      <w:pPr>
        <w:pStyle w:val="BodyText"/>
        <w:ind w:left="216" w:right="6579"/>
        <w:rPr>
          <w:i/>
        </w:rPr>
      </w:pPr>
      <w:r w:rsidRPr="00410E2A">
        <w:t>Tabel</w:t>
      </w:r>
      <w:r w:rsidRPr="00410E2A">
        <w:rPr>
          <w:spacing w:val="-12"/>
        </w:rPr>
        <w:t xml:space="preserve"> </w:t>
      </w:r>
      <w:r w:rsidRPr="00410E2A">
        <w:t>3.</w:t>
      </w:r>
      <w:r w:rsidRPr="00410E2A">
        <w:rPr>
          <w:spacing w:val="-3"/>
        </w:rPr>
        <w:t xml:space="preserve"> </w:t>
      </w:r>
      <w:r w:rsidRPr="00410E2A">
        <w:t>Penentuan</w:t>
      </w:r>
      <w:r w:rsidRPr="00410E2A">
        <w:rPr>
          <w:spacing w:val="-6"/>
        </w:rPr>
        <w:t xml:space="preserve"> </w:t>
      </w:r>
      <w:r w:rsidRPr="00410E2A">
        <w:rPr>
          <w:i/>
        </w:rPr>
        <w:t>Severity</w:t>
      </w:r>
    </w:p>
    <w:p w:rsidR="003C5FA7" w:rsidRPr="00410E2A" w:rsidRDefault="003C5FA7" w:rsidP="00410E2A">
      <w:pPr>
        <w:pStyle w:val="BodyText"/>
        <w:rPr>
          <w:i/>
        </w:rPr>
      </w:pPr>
    </w:p>
    <w:tbl>
      <w:tblPr>
        <w:tblW w:w="900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5"/>
        <w:gridCol w:w="7341"/>
      </w:tblGrid>
      <w:tr w:rsidR="003C5FA7" w:rsidRPr="00410E2A" w:rsidTr="004F05F6">
        <w:trPr>
          <w:trHeight w:val="232"/>
          <w:tblHeader/>
        </w:trPr>
        <w:tc>
          <w:tcPr>
            <w:tcW w:w="1665" w:type="dxa"/>
          </w:tcPr>
          <w:p w:rsidR="003C5FA7" w:rsidRPr="00410E2A" w:rsidRDefault="008A0B59" w:rsidP="00410E2A">
            <w:pPr>
              <w:pStyle w:val="TableParagraph"/>
              <w:spacing w:line="240" w:lineRule="auto"/>
              <w:ind w:left="107"/>
              <w:rPr>
                <w:b/>
                <w:sz w:val="20"/>
                <w:szCs w:val="20"/>
              </w:rPr>
            </w:pPr>
            <w:r w:rsidRPr="00410E2A">
              <w:rPr>
                <w:b/>
                <w:sz w:val="20"/>
                <w:szCs w:val="20"/>
              </w:rPr>
              <w:t>Level</w:t>
            </w:r>
          </w:p>
        </w:tc>
        <w:tc>
          <w:tcPr>
            <w:tcW w:w="7341" w:type="dxa"/>
          </w:tcPr>
          <w:p w:rsidR="003C5FA7" w:rsidRPr="00410E2A" w:rsidRDefault="008A0B59" w:rsidP="00410E2A">
            <w:pPr>
              <w:pStyle w:val="TableParagraph"/>
              <w:spacing w:line="240" w:lineRule="auto"/>
              <w:ind w:left="106"/>
              <w:rPr>
                <w:b/>
                <w:sz w:val="20"/>
                <w:szCs w:val="20"/>
              </w:rPr>
            </w:pPr>
            <w:r w:rsidRPr="00410E2A">
              <w:rPr>
                <w:b/>
                <w:sz w:val="20"/>
                <w:szCs w:val="20"/>
              </w:rPr>
              <w:t>Deskripsi</w:t>
            </w:r>
          </w:p>
        </w:tc>
      </w:tr>
      <w:tr w:rsidR="003C5FA7" w:rsidRPr="00410E2A" w:rsidTr="004F05F6">
        <w:trPr>
          <w:trHeight w:val="462"/>
        </w:trPr>
        <w:tc>
          <w:tcPr>
            <w:tcW w:w="1665" w:type="dxa"/>
          </w:tcPr>
          <w:p w:rsidR="003C5FA7" w:rsidRPr="00410E2A" w:rsidRDefault="008A0B59" w:rsidP="00410E2A">
            <w:pPr>
              <w:pStyle w:val="TableParagraph"/>
              <w:spacing w:line="240" w:lineRule="auto"/>
              <w:ind w:left="107"/>
              <w:rPr>
                <w:sz w:val="20"/>
                <w:szCs w:val="20"/>
              </w:rPr>
            </w:pPr>
            <w:r w:rsidRPr="00410E2A">
              <w:rPr>
                <w:sz w:val="20"/>
                <w:szCs w:val="20"/>
              </w:rPr>
              <w:t>1</w:t>
            </w:r>
          </w:p>
        </w:tc>
        <w:tc>
          <w:tcPr>
            <w:tcW w:w="7341" w:type="dxa"/>
          </w:tcPr>
          <w:p w:rsidR="003C5FA7" w:rsidRPr="00410E2A" w:rsidRDefault="008A0B59" w:rsidP="00410E2A">
            <w:pPr>
              <w:pStyle w:val="TableParagraph"/>
              <w:spacing w:line="240" w:lineRule="auto"/>
              <w:ind w:left="106"/>
              <w:rPr>
                <w:sz w:val="20"/>
                <w:szCs w:val="20"/>
              </w:rPr>
            </w:pPr>
            <w:r w:rsidRPr="00410E2A">
              <w:rPr>
                <w:sz w:val="20"/>
                <w:szCs w:val="20"/>
              </w:rPr>
              <w:t>Cidera</w:t>
            </w:r>
            <w:r w:rsidRPr="00410E2A">
              <w:rPr>
                <w:spacing w:val="23"/>
                <w:sz w:val="20"/>
                <w:szCs w:val="20"/>
              </w:rPr>
              <w:t xml:space="preserve"> </w:t>
            </w:r>
            <w:r w:rsidRPr="00410E2A">
              <w:rPr>
                <w:sz w:val="20"/>
                <w:szCs w:val="20"/>
              </w:rPr>
              <w:t>/</w:t>
            </w:r>
            <w:r w:rsidRPr="00410E2A">
              <w:rPr>
                <w:spacing w:val="24"/>
                <w:sz w:val="20"/>
                <w:szCs w:val="20"/>
              </w:rPr>
              <w:t xml:space="preserve"> </w:t>
            </w:r>
            <w:r w:rsidRPr="00410E2A">
              <w:rPr>
                <w:sz w:val="20"/>
                <w:szCs w:val="20"/>
              </w:rPr>
              <w:t>sakit</w:t>
            </w:r>
            <w:r w:rsidRPr="00410E2A">
              <w:rPr>
                <w:spacing w:val="29"/>
                <w:sz w:val="20"/>
                <w:szCs w:val="20"/>
              </w:rPr>
              <w:t xml:space="preserve"> </w:t>
            </w:r>
            <w:r w:rsidRPr="00410E2A">
              <w:rPr>
                <w:sz w:val="20"/>
                <w:szCs w:val="20"/>
              </w:rPr>
              <w:t>ringan,</w:t>
            </w:r>
            <w:r w:rsidRPr="00410E2A">
              <w:rPr>
                <w:spacing w:val="29"/>
                <w:sz w:val="20"/>
                <w:szCs w:val="20"/>
              </w:rPr>
              <w:t xml:space="preserve"> </w:t>
            </w:r>
            <w:r w:rsidRPr="00410E2A">
              <w:rPr>
                <w:sz w:val="20"/>
                <w:szCs w:val="20"/>
              </w:rPr>
              <w:t>berdampak</w:t>
            </w:r>
            <w:r w:rsidRPr="00410E2A">
              <w:rPr>
                <w:spacing w:val="28"/>
                <w:sz w:val="20"/>
                <w:szCs w:val="20"/>
              </w:rPr>
              <w:t xml:space="preserve"> </w:t>
            </w:r>
            <w:r w:rsidRPr="00410E2A">
              <w:rPr>
                <w:sz w:val="20"/>
                <w:szCs w:val="20"/>
              </w:rPr>
              <w:t>kecil</w:t>
            </w:r>
            <w:r w:rsidRPr="00410E2A">
              <w:rPr>
                <w:spacing w:val="20"/>
                <w:sz w:val="20"/>
                <w:szCs w:val="20"/>
              </w:rPr>
              <w:t xml:space="preserve"> </w:t>
            </w:r>
            <w:r w:rsidRPr="00410E2A">
              <w:rPr>
                <w:sz w:val="20"/>
                <w:szCs w:val="20"/>
              </w:rPr>
              <w:t>pada</w:t>
            </w:r>
            <w:r w:rsidRPr="00410E2A">
              <w:rPr>
                <w:spacing w:val="28"/>
                <w:sz w:val="20"/>
                <w:szCs w:val="20"/>
              </w:rPr>
              <w:t xml:space="preserve"> </w:t>
            </w:r>
            <w:r w:rsidRPr="00410E2A">
              <w:rPr>
                <w:sz w:val="20"/>
                <w:szCs w:val="20"/>
              </w:rPr>
              <w:t>K3,</w:t>
            </w:r>
            <w:r w:rsidRPr="00410E2A">
              <w:rPr>
                <w:spacing w:val="29"/>
                <w:sz w:val="20"/>
                <w:szCs w:val="20"/>
              </w:rPr>
              <w:t xml:space="preserve"> </w:t>
            </w:r>
            <w:r w:rsidRPr="00410E2A">
              <w:rPr>
                <w:sz w:val="20"/>
                <w:szCs w:val="20"/>
              </w:rPr>
              <w:t>memerlukan</w:t>
            </w:r>
            <w:r w:rsidRPr="00410E2A">
              <w:rPr>
                <w:spacing w:val="19"/>
                <w:sz w:val="20"/>
                <w:szCs w:val="20"/>
              </w:rPr>
              <w:t xml:space="preserve"> </w:t>
            </w:r>
            <w:r w:rsidRPr="00410E2A">
              <w:rPr>
                <w:sz w:val="20"/>
                <w:szCs w:val="20"/>
              </w:rPr>
              <w:t>P3K</w:t>
            </w:r>
            <w:r w:rsidRPr="00410E2A">
              <w:rPr>
                <w:spacing w:val="20"/>
                <w:sz w:val="20"/>
                <w:szCs w:val="20"/>
              </w:rPr>
              <w:t xml:space="preserve"> </w:t>
            </w:r>
            <w:r w:rsidRPr="00410E2A">
              <w:rPr>
                <w:sz w:val="20"/>
                <w:szCs w:val="20"/>
              </w:rPr>
              <w:t>tetapi</w:t>
            </w:r>
            <w:r w:rsidRPr="00410E2A">
              <w:rPr>
                <w:spacing w:val="16"/>
                <w:sz w:val="20"/>
                <w:szCs w:val="20"/>
              </w:rPr>
              <w:t xml:space="preserve"> </w:t>
            </w:r>
            <w:r w:rsidRPr="00410E2A">
              <w:rPr>
                <w:sz w:val="20"/>
                <w:szCs w:val="20"/>
              </w:rPr>
              <w:t>pekerja</w:t>
            </w:r>
            <w:r w:rsidRPr="00410E2A">
              <w:rPr>
                <w:spacing w:val="24"/>
                <w:sz w:val="20"/>
                <w:szCs w:val="20"/>
              </w:rPr>
              <w:t xml:space="preserve"> </w:t>
            </w:r>
            <w:r w:rsidRPr="00410E2A">
              <w:rPr>
                <w:sz w:val="20"/>
                <w:szCs w:val="20"/>
              </w:rPr>
              <w:t>dapat</w:t>
            </w:r>
          </w:p>
          <w:p w:rsidR="003C5FA7" w:rsidRPr="00410E2A" w:rsidRDefault="008A0B59" w:rsidP="00410E2A">
            <w:pPr>
              <w:pStyle w:val="TableParagraph"/>
              <w:spacing w:line="240" w:lineRule="auto"/>
              <w:ind w:left="106"/>
              <w:rPr>
                <w:i/>
                <w:sz w:val="20"/>
                <w:szCs w:val="20"/>
              </w:rPr>
            </w:pPr>
            <w:r w:rsidRPr="00410E2A">
              <w:rPr>
                <w:sz w:val="20"/>
                <w:szCs w:val="20"/>
              </w:rPr>
              <w:t>bekerja</w:t>
            </w:r>
            <w:r w:rsidRPr="00410E2A">
              <w:rPr>
                <w:spacing w:val="-2"/>
                <w:sz w:val="20"/>
                <w:szCs w:val="20"/>
              </w:rPr>
              <w:t xml:space="preserve"> </w:t>
            </w:r>
            <w:r w:rsidRPr="00410E2A">
              <w:rPr>
                <w:sz w:val="20"/>
                <w:szCs w:val="20"/>
              </w:rPr>
              <w:t>kembali.</w:t>
            </w:r>
            <w:r w:rsidRPr="00410E2A">
              <w:rPr>
                <w:spacing w:val="2"/>
                <w:sz w:val="20"/>
                <w:szCs w:val="20"/>
              </w:rPr>
              <w:t xml:space="preserve"> </w:t>
            </w:r>
            <w:r w:rsidRPr="00410E2A">
              <w:rPr>
                <w:i/>
                <w:sz w:val="20"/>
                <w:szCs w:val="20"/>
              </w:rPr>
              <w:t>No</w:t>
            </w:r>
            <w:r w:rsidRPr="00410E2A">
              <w:rPr>
                <w:i/>
                <w:spacing w:val="-2"/>
                <w:sz w:val="20"/>
                <w:szCs w:val="20"/>
              </w:rPr>
              <w:t xml:space="preserve"> </w:t>
            </w:r>
            <w:r w:rsidRPr="00410E2A">
              <w:rPr>
                <w:i/>
                <w:sz w:val="20"/>
                <w:szCs w:val="20"/>
              </w:rPr>
              <w:t>lost</w:t>
            </w:r>
            <w:r w:rsidRPr="00410E2A">
              <w:rPr>
                <w:i/>
                <w:spacing w:val="-1"/>
                <w:sz w:val="20"/>
                <w:szCs w:val="20"/>
              </w:rPr>
              <w:t xml:space="preserve"> </w:t>
            </w:r>
            <w:r w:rsidRPr="00410E2A">
              <w:rPr>
                <w:i/>
                <w:sz w:val="20"/>
                <w:szCs w:val="20"/>
              </w:rPr>
              <w:t>time</w:t>
            </w:r>
            <w:r w:rsidRPr="00410E2A">
              <w:rPr>
                <w:i/>
                <w:spacing w:val="-3"/>
                <w:sz w:val="20"/>
                <w:szCs w:val="20"/>
              </w:rPr>
              <w:t xml:space="preserve"> </w:t>
            </w:r>
            <w:r w:rsidRPr="00410E2A">
              <w:rPr>
                <w:i/>
                <w:sz w:val="20"/>
                <w:szCs w:val="20"/>
              </w:rPr>
              <w:t>injury.</w:t>
            </w:r>
          </w:p>
        </w:tc>
      </w:tr>
      <w:tr w:rsidR="003C5FA7" w:rsidRPr="00410E2A" w:rsidTr="004F05F6">
        <w:trPr>
          <w:trHeight w:val="467"/>
        </w:trPr>
        <w:tc>
          <w:tcPr>
            <w:tcW w:w="1665" w:type="dxa"/>
          </w:tcPr>
          <w:p w:rsidR="003C5FA7" w:rsidRPr="00410E2A" w:rsidRDefault="008A0B59" w:rsidP="00410E2A">
            <w:pPr>
              <w:pStyle w:val="TableParagraph"/>
              <w:spacing w:line="240" w:lineRule="auto"/>
              <w:ind w:left="107"/>
              <w:rPr>
                <w:sz w:val="20"/>
                <w:szCs w:val="20"/>
              </w:rPr>
            </w:pPr>
            <w:r w:rsidRPr="00410E2A">
              <w:rPr>
                <w:sz w:val="20"/>
                <w:szCs w:val="20"/>
              </w:rPr>
              <w:t>2</w:t>
            </w:r>
          </w:p>
        </w:tc>
        <w:tc>
          <w:tcPr>
            <w:tcW w:w="7341" w:type="dxa"/>
          </w:tcPr>
          <w:p w:rsidR="003C5FA7" w:rsidRPr="00410E2A" w:rsidRDefault="008A0B59" w:rsidP="00410E2A">
            <w:pPr>
              <w:pStyle w:val="TableParagraph"/>
              <w:spacing w:line="240" w:lineRule="auto"/>
              <w:ind w:left="106"/>
              <w:rPr>
                <w:i/>
                <w:sz w:val="20"/>
                <w:szCs w:val="20"/>
              </w:rPr>
            </w:pPr>
            <w:r w:rsidRPr="00410E2A">
              <w:rPr>
                <w:sz w:val="20"/>
                <w:szCs w:val="20"/>
              </w:rPr>
              <w:t>Cidera</w:t>
            </w:r>
            <w:r w:rsidRPr="00410E2A">
              <w:rPr>
                <w:spacing w:val="2"/>
                <w:sz w:val="20"/>
                <w:szCs w:val="20"/>
              </w:rPr>
              <w:t xml:space="preserve"> </w:t>
            </w:r>
            <w:r w:rsidRPr="00410E2A">
              <w:rPr>
                <w:sz w:val="20"/>
                <w:szCs w:val="20"/>
              </w:rPr>
              <w:t>/</w:t>
            </w:r>
            <w:r w:rsidRPr="00410E2A">
              <w:rPr>
                <w:spacing w:val="3"/>
                <w:sz w:val="20"/>
                <w:szCs w:val="20"/>
              </w:rPr>
              <w:t xml:space="preserve"> </w:t>
            </w:r>
            <w:r w:rsidRPr="00410E2A">
              <w:rPr>
                <w:sz w:val="20"/>
                <w:szCs w:val="20"/>
              </w:rPr>
              <w:t>sakit</w:t>
            </w:r>
            <w:r w:rsidRPr="00410E2A">
              <w:rPr>
                <w:spacing w:val="7"/>
                <w:sz w:val="20"/>
                <w:szCs w:val="20"/>
              </w:rPr>
              <w:t xml:space="preserve"> </w:t>
            </w:r>
            <w:r w:rsidRPr="00410E2A">
              <w:rPr>
                <w:sz w:val="20"/>
                <w:szCs w:val="20"/>
              </w:rPr>
              <w:t>sedang,</w:t>
            </w:r>
            <w:r w:rsidRPr="00410E2A">
              <w:rPr>
                <w:spacing w:val="3"/>
                <w:sz w:val="20"/>
                <w:szCs w:val="20"/>
              </w:rPr>
              <w:t xml:space="preserve"> </w:t>
            </w:r>
            <w:r w:rsidRPr="00410E2A">
              <w:rPr>
                <w:sz w:val="20"/>
                <w:szCs w:val="20"/>
              </w:rPr>
              <w:t>perlu</w:t>
            </w:r>
            <w:r w:rsidRPr="00410E2A">
              <w:rPr>
                <w:spacing w:val="3"/>
                <w:sz w:val="20"/>
                <w:szCs w:val="20"/>
              </w:rPr>
              <w:t xml:space="preserve"> </w:t>
            </w:r>
            <w:r w:rsidRPr="00410E2A">
              <w:rPr>
                <w:sz w:val="20"/>
                <w:szCs w:val="20"/>
              </w:rPr>
              <w:t>perawatan</w:t>
            </w:r>
            <w:r w:rsidRPr="00410E2A">
              <w:rPr>
                <w:spacing w:val="2"/>
                <w:sz w:val="20"/>
                <w:szCs w:val="20"/>
              </w:rPr>
              <w:t xml:space="preserve"> </w:t>
            </w:r>
            <w:r w:rsidRPr="00410E2A">
              <w:rPr>
                <w:sz w:val="20"/>
                <w:szCs w:val="20"/>
              </w:rPr>
              <w:t>medis.</w:t>
            </w:r>
            <w:r w:rsidRPr="00410E2A">
              <w:rPr>
                <w:spacing w:val="4"/>
                <w:sz w:val="20"/>
                <w:szCs w:val="20"/>
              </w:rPr>
              <w:t xml:space="preserve"> </w:t>
            </w:r>
            <w:r w:rsidRPr="00410E2A">
              <w:rPr>
                <w:sz w:val="20"/>
                <w:szCs w:val="20"/>
              </w:rPr>
              <w:t>Pekerja</w:t>
            </w:r>
            <w:r w:rsidRPr="00410E2A">
              <w:rPr>
                <w:spacing w:val="2"/>
                <w:sz w:val="20"/>
                <w:szCs w:val="20"/>
              </w:rPr>
              <w:t xml:space="preserve"> </w:t>
            </w:r>
            <w:r w:rsidRPr="00410E2A">
              <w:rPr>
                <w:sz w:val="20"/>
                <w:szCs w:val="20"/>
              </w:rPr>
              <w:t>dapat</w:t>
            </w:r>
            <w:r w:rsidRPr="00410E2A">
              <w:rPr>
                <w:spacing w:val="7"/>
                <w:sz w:val="20"/>
                <w:szCs w:val="20"/>
              </w:rPr>
              <w:t xml:space="preserve"> </w:t>
            </w:r>
            <w:r w:rsidRPr="00410E2A">
              <w:rPr>
                <w:sz w:val="20"/>
                <w:szCs w:val="20"/>
              </w:rPr>
              <w:t>bekerja</w:t>
            </w:r>
            <w:r w:rsidRPr="00410E2A">
              <w:rPr>
                <w:spacing w:val="2"/>
                <w:sz w:val="20"/>
                <w:szCs w:val="20"/>
              </w:rPr>
              <w:t xml:space="preserve"> </w:t>
            </w:r>
            <w:r w:rsidRPr="00410E2A">
              <w:rPr>
                <w:sz w:val="20"/>
                <w:szCs w:val="20"/>
              </w:rPr>
              <w:t>kembali</w:t>
            </w:r>
            <w:r w:rsidRPr="00410E2A">
              <w:rPr>
                <w:spacing w:val="-1"/>
                <w:sz w:val="20"/>
                <w:szCs w:val="20"/>
              </w:rPr>
              <w:t xml:space="preserve"> </w:t>
            </w:r>
            <w:r w:rsidRPr="00410E2A">
              <w:rPr>
                <w:sz w:val="20"/>
                <w:szCs w:val="20"/>
              </w:rPr>
              <w:t>tetapi</w:t>
            </w:r>
            <w:r w:rsidRPr="00410E2A">
              <w:rPr>
                <w:spacing w:val="-5"/>
                <w:sz w:val="20"/>
                <w:szCs w:val="20"/>
              </w:rPr>
              <w:t xml:space="preserve"> </w:t>
            </w:r>
            <w:r w:rsidRPr="00410E2A">
              <w:rPr>
                <w:sz w:val="20"/>
                <w:szCs w:val="20"/>
              </w:rPr>
              <w:t>terjadi</w:t>
            </w:r>
            <w:r w:rsidRPr="00410E2A">
              <w:rPr>
                <w:spacing w:val="-47"/>
                <w:sz w:val="20"/>
                <w:szCs w:val="20"/>
              </w:rPr>
              <w:t xml:space="preserve"> </w:t>
            </w:r>
            <w:r w:rsidRPr="00410E2A">
              <w:rPr>
                <w:sz w:val="20"/>
                <w:szCs w:val="20"/>
              </w:rPr>
              <w:t>penurunan</w:t>
            </w:r>
            <w:r w:rsidRPr="00410E2A">
              <w:rPr>
                <w:spacing w:val="-4"/>
                <w:sz w:val="20"/>
                <w:szCs w:val="20"/>
              </w:rPr>
              <w:t xml:space="preserve"> </w:t>
            </w:r>
            <w:r w:rsidRPr="00410E2A">
              <w:rPr>
                <w:sz w:val="20"/>
                <w:szCs w:val="20"/>
              </w:rPr>
              <w:t>performa.</w:t>
            </w:r>
            <w:r w:rsidRPr="00410E2A">
              <w:rPr>
                <w:spacing w:val="5"/>
                <w:sz w:val="20"/>
                <w:szCs w:val="20"/>
              </w:rPr>
              <w:t xml:space="preserve"> </w:t>
            </w:r>
            <w:r w:rsidRPr="00410E2A">
              <w:rPr>
                <w:i/>
                <w:sz w:val="20"/>
                <w:szCs w:val="20"/>
              </w:rPr>
              <w:t>No</w:t>
            </w:r>
            <w:r w:rsidRPr="00410E2A">
              <w:rPr>
                <w:i/>
                <w:spacing w:val="1"/>
                <w:sz w:val="20"/>
                <w:szCs w:val="20"/>
              </w:rPr>
              <w:t xml:space="preserve"> </w:t>
            </w:r>
            <w:r w:rsidRPr="00410E2A">
              <w:rPr>
                <w:i/>
                <w:sz w:val="20"/>
                <w:szCs w:val="20"/>
              </w:rPr>
              <w:t>lost</w:t>
            </w:r>
            <w:r w:rsidRPr="00410E2A">
              <w:rPr>
                <w:i/>
                <w:spacing w:val="2"/>
                <w:sz w:val="20"/>
                <w:szCs w:val="20"/>
              </w:rPr>
              <w:t xml:space="preserve"> </w:t>
            </w:r>
            <w:r w:rsidRPr="00410E2A">
              <w:rPr>
                <w:i/>
                <w:sz w:val="20"/>
                <w:szCs w:val="20"/>
              </w:rPr>
              <w:t>time injury.</w:t>
            </w:r>
          </w:p>
        </w:tc>
      </w:tr>
      <w:tr w:rsidR="003C5FA7" w:rsidRPr="00410E2A" w:rsidTr="004F05F6">
        <w:trPr>
          <w:trHeight w:val="462"/>
        </w:trPr>
        <w:tc>
          <w:tcPr>
            <w:tcW w:w="1665" w:type="dxa"/>
          </w:tcPr>
          <w:p w:rsidR="003C5FA7" w:rsidRPr="00410E2A" w:rsidRDefault="008A0B59" w:rsidP="00410E2A">
            <w:pPr>
              <w:pStyle w:val="TableParagraph"/>
              <w:spacing w:line="240" w:lineRule="auto"/>
              <w:ind w:left="107"/>
              <w:rPr>
                <w:sz w:val="20"/>
                <w:szCs w:val="20"/>
              </w:rPr>
            </w:pPr>
            <w:r w:rsidRPr="00410E2A">
              <w:rPr>
                <w:sz w:val="20"/>
                <w:szCs w:val="20"/>
              </w:rPr>
              <w:lastRenderedPageBreak/>
              <w:t>3</w:t>
            </w:r>
          </w:p>
        </w:tc>
        <w:tc>
          <w:tcPr>
            <w:tcW w:w="7341" w:type="dxa"/>
          </w:tcPr>
          <w:p w:rsidR="003C5FA7" w:rsidRPr="00410E2A" w:rsidRDefault="008A0B59" w:rsidP="00410E2A">
            <w:pPr>
              <w:pStyle w:val="TableParagraph"/>
              <w:spacing w:line="240" w:lineRule="auto"/>
              <w:ind w:left="106"/>
              <w:rPr>
                <w:sz w:val="20"/>
                <w:szCs w:val="20"/>
              </w:rPr>
            </w:pPr>
            <w:r w:rsidRPr="00410E2A">
              <w:rPr>
                <w:sz w:val="20"/>
                <w:szCs w:val="20"/>
              </w:rPr>
              <w:t>Cidera</w:t>
            </w:r>
            <w:r w:rsidRPr="00410E2A">
              <w:rPr>
                <w:spacing w:val="21"/>
                <w:sz w:val="20"/>
                <w:szCs w:val="20"/>
              </w:rPr>
              <w:t xml:space="preserve"> </w:t>
            </w:r>
            <w:r w:rsidRPr="00410E2A">
              <w:rPr>
                <w:sz w:val="20"/>
                <w:szCs w:val="20"/>
              </w:rPr>
              <w:t>/</w:t>
            </w:r>
            <w:r w:rsidRPr="00410E2A">
              <w:rPr>
                <w:spacing w:val="23"/>
                <w:sz w:val="20"/>
                <w:szCs w:val="20"/>
              </w:rPr>
              <w:t xml:space="preserve"> </w:t>
            </w:r>
            <w:r w:rsidRPr="00410E2A">
              <w:rPr>
                <w:sz w:val="20"/>
                <w:szCs w:val="20"/>
              </w:rPr>
              <w:t>sakit</w:t>
            </w:r>
            <w:r w:rsidRPr="00410E2A">
              <w:rPr>
                <w:spacing w:val="30"/>
                <w:sz w:val="20"/>
                <w:szCs w:val="20"/>
              </w:rPr>
              <w:t xml:space="preserve"> </w:t>
            </w:r>
            <w:r w:rsidRPr="00410E2A">
              <w:rPr>
                <w:sz w:val="20"/>
                <w:szCs w:val="20"/>
              </w:rPr>
              <w:t>yang</w:t>
            </w:r>
            <w:r w:rsidRPr="00410E2A">
              <w:rPr>
                <w:spacing w:val="26"/>
                <w:sz w:val="20"/>
                <w:szCs w:val="20"/>
              </w:rPr>
              <w:t xml:space="preserve"> </w:t>
            </w:r>
            <w:r w:rsidRPr="00410E2A">
              <w:rPr>
                <w:sz w:val="20"/>
                <w:szCs w:val="20"/>
              </w:rPr>
              <w:t>memerlukan</w:t>
            </w:r>
            <w:r w:rsidRPr="00410E2A">
              <w:rPr>
                <w:spacing w:val="17"/>
                <w:sz w:val="20"/>
                <w:szCs w:val="20"/>
              </w:rPr>
              <w:t xml:space="preserve"> </w:t>
            </w:r>
            <w:r w:rsidRPr="00410E2A">
              <w:rPr>
                <w:sz w:val="20"/>
                <w:szCs w:val="20"/>
              </w:rPr>
              <w:t>perawatan</w:t>
            </w:r>
            <w:r w:rsidRPr="00410E2A">
              <w:rPr>
                <w:spacing w:val="18"/>
                <w:sz w:val="20"/>
                <w:szCs w:val="20"/>
              </w:rPr>
              <w:t xml:space="preserve"> </w:t>
            </w:r>
            <w:r w:rsidRPr="00410E2A">
              <w:rPr>
                <w:sz w:val="20"/>
                <w:szCs w:val="20"/>
              </w:rPr>
              <w:t>khusus</w:t>
            </w:r>
            <w:r w:rsidRPr="00410E2A">
              <w:rPr>
                <w:spacing w:val="21"/>
                <w:sz w:val="20"/>
                <w:szCs w:val="20"/>
              </w:rPr>
              <w:t xml:space="preserve"> </w:t>
            </w:r>
            <w:r w:rsidRPr="00410E2A">
              <w:rPr>
                <w:sz w:val="20"/>
                <w:szCs w:val="20"/>
              </w:rPr>
              <w:t>sehingga</w:t>
            </w:r>
            <w:r w:rsidRPr="00410E2A">
              <w:rPr>
                <w:spacing w:val="25"/>
                <w:sz w:val="20"/>
                <w:szCs w:val="20"/>
              </w:rPr>
              <w:t xml:space="preserve"> </w:t>
            </w:r>
            <w:r w:rsidRPr="00410E2A">
              <w:rPr>
                <w:sz w:val="20"/>
                <w:szCs w:val="20"/>
              </w:rPr>
              <w:t>mengakibatkan</w:t>
            </w:r>
            <w:r w:rsidRPr="00410E2A">
              <w:rPr>
                <w:spacing w:val="18"/>
                <w:sz w:val="20"/>
                <w:szCs w:val="20"/>
              </w:rPr>
              <w:t xml:space="preserve"> </w:t>
            </w:r>
            <w:r w:rsidRPr="00410E2A">
              <w:rPr>
                <w:sz w:val="20"/>
                <w:szCs w:val="20"/>
              </w:rPr>
              <w:t>kehilangan</w:t>
            </w:r>
          </w:p>
          <w:p w:rsidR="003C5FA7" w:rsidRPr="00410E2A" w:rsidRDefault="008A0B59" w:rsidP="00410E2A">
            <w:pPr>
              <w:pStyle w:val="TableParagraph"/>
              <w:spacing w:line="240" w:lineRule="auto"/>
              <w:ind w:left="106"/>
              <w:rPr>
                <w:sz w:val="20"/>
                <w:szCs w:val="20"/>
              </w:rPr>
            </w:pPr>
            <w:r w:rsidRPr="00410E2A">
              <w:rPr>
                <w:sz w:val="20"/>
                <w:szCs w:val="20"/>
              </w:rPr>
              <w:t>waktu</w:t>
            </w:r>
            <w:r w:rsidRPr="00410E2A">
              <w:rPr>
                <w:spacing w:val="-3"/>
                <w:sz w:val="20"/>
                <w:szCs w:val="20"/>
              </w:rPr>
              <w:t xml:space="preserve"> </w:t>
            </w:r>
            <w:r w:rsidRPr="00410E2A">
              <w:rPr>
                <w:sz w:val="20"/>
                <w:szCs w:val="20"/>
              </w:rPr>
              <w:t>kerja.</w:t>
            </w:r>
          </w:p>
        </w:tc>
      </w:tr>
      <w:tr w:rsidR="003C5FA7" w:rsidRPr="00410E2A" w:rsidTr="004F05F6">
        <w:trPr>
          <w:trHeight w:val="232"/>
        </w:trPr>
        <w:tc>
          <w:tcPr>
            <w:tcW w:w="1665" w:type="dxa"/>
          </w:tcPr>
          <w:p w:rsidR="003C5FA7" w:rsidRPr="00410E2A" w:rsidRDefault="008A0B59" w:rsidP="00410E2A">
            <w:pPr>
              <w:pStyle w:val="TableParagraph"/>
              <w:spacing w:line="240" w:lineRule="auto"/>
              <w:ind w:left="107"/>
              <w:rPr>
                <w:sz w:val="20"/>
                <w:szCs w:val="20"/>
              </w:rPr>
            </w:pPr>
            <w:r w:rsidRPr="00410E2A">
              <w:rPr>
                <w:sz w:val="20"/>
                <w:szCs w:val="20"/>
              </w:rPr>
              <w:t>4</w:t>
            </w:r>
          </w:p>
        </w:tc>
        <w:tc>
          <w:tcPr>
            <w:tcW w:w="7341" w:type="dxa"/>
          </w:tcPr>
          <w:p w:rsidR="003C5FA7" w:rsidRPr="00410E2A" w:rsidRDefault="008A0B59" w:rsidP="00410E2A">
            <w:pPr>
              <w:pStyle w:val="TableParagraph"/>
              <w:spacing w:line="240" w:lineRule="auto"/>
              <w:ind w:left="106"/>
              <w:rPr>
                <w:sz w:val="20"/>
                <w:szCs w:val="20"/>
              </w:rPr>
            </w:pPr>
            <w:r w:rsidRPr="00410E2A">
              <w:rPr>
                <w:sz w:val="20"/>
                <w:szCs w:val="20"/>
              </w:rPr>
              <w:t>Meninggal</w:t>
            </w:r>
            <w:r w:rsidRPr="00410E2A">
              <w:rPr>
                <w:spacing w:val="-8"/>
                <w:sz w:val="20"/>
                <w:szCs w:val="20"/>
              </w:rPr>
              <w:t xml:space="preserve"> </w:t>
            </w:r>
            <w:r w:rsidRPr="00410E2A">
              <w:rPr>
                <w:sz w:val="20"/>
                <w:szCs w:val="20"/>
              </w:rPr>
              <w:t>atau</w:t>
            </w:r>
            <w:r w:rsidRPr="00410E2A">
              <w:rPr>
                <w:spacing w:val="-1"/>
                <w:sz w:val="20"/>
                <w:szCs w:val="20"/>
              </w:rPr>
              <w:t xml:space="preserve"> </w:t>
            </w:r>
            <w:r w:rsidRPr="00410E2A">
              <w:rPr>
                <w:sz w:val="20"/>
                <w:szCs w:val="20"/>
              </w:rPr>
              <w:t>cacat</w:t>
            </w:r>
            <w:r w:rsidRPr="00410E2A">
              <w:rPr>
                <w:spacing w:val="4"/>
                <w:sz w:val="20"/>
                <w:szCs w:val="20"/>
              </w:rPr>
              <w:t xml:space="preserve"> </w:t>
            </w:r>
            <w:r w:rsidRPr="00410E2A">
              <w:rPr>
                <w:sz w:val="20"/>
                <w:szCs w:val="20"/>
              </w:rPr>
              <w:t>fisik</w:t>
            </w:r>
            <w:r w:rsidRPr="00410E2A">
              <w:rPr>
                <w:spacing w:val="-1"/>
                <w:sz w:val="20"/>
                <w:szCs w:val="20"/>
              </w:rPr>
              <w:t xml:space="preserve"> </w:t>
            </w:r>
            <w:r w:rsidRPr="00410E2A">
              <w:rPr>
                <w:sz w:val="20"/>
                <w:szCs w:val="20"/>
              </w:rPr>
              <w:t>permanen</w:t>
            </w:r>
            <w:r w:rsidRPr="00410E2A">
              <w:rPr>
                <w:spacing w:val="-4"/>
                <w:sz w:val="20"/>
                <w:szCs w:val="20"/>
              </w:rPr>
              <w:t xml:space="preserve"> </w:t>
            </w:r>
            <w:r w:rsidRPr="00410E2A">
              <w:rPr>
                <w:sz w:val="20"/>
                <w:szCs w:val="20"/>
              </w:rPr>
              <w:t>karena</w:t>
            </w:r>
            <w:r w:rsidRPr="00410E2A">
              <w:rPr>
                <w:spacing w:val="-1"/>
                <w:sz w:val="20"/>
                <w:szCs w:val="20"/>
              </w:rPr>
              <w:t xml:space="preserve"> </w:t>
            </w:r>
            <w:r w:rsidRPr="00410E2A">
              <w:rPr>
                <w:sz w:val="20"/>
                <w:szCs w:val="20"/>
              </w:rPr>
              <w:t>pekerjaan</w:t>
            </w:r>
          </w:p>
        </w:tc>
      </w:tr>
      <w:tr w:rsidR="003C5FA7" w:rsidRPr="00410E2A" w:rsidTr="004F05F6">
        <w:trPr>
          <w:trHeight w:val="232"/>
        </w:trPr>
        <w:tc>
          <w:tcPr>
            <w:tcW w:w="1665" w:type="dxa"/>
          </w:tcPr>
          <w:p w:rsidR="003C5FA7" w:rsidRPr="00410E2A" w:rsidRDefault="008A0B59" w:rsidP="00410E2A">
            <w:pPr>
              <w:pStyle w:val="TableParagraph"/>
              <w:spacing w:line="240" w:lineRule="auto"/>
              <w:ind w:left="107"/>
              <w:rPr>
                <w:sz w:val="20"/>
                <w:szCs w:val="20"/>
              </w:rPr>
            </w:pPr>
            <w:r w:rsidRPr="00410E2A">
              <w:rPr>
                <w:sz w:val="20"/>
                <w:szCs w:val="20"/>
              </w:rPr>
              <w:t>5</w:t>
            </w:r>
          </w:p>
        </w:tc>
        <w:tc>
          <w:tcPr>
            <w:tcW w:w="7341" w:type="dxa"/>
          </w:tcPr>
          <w:p w:rsidR="003C5FA7" w:rsidRPr="00410E2A" w:rsidRDefault="008A0B59" w:rsidP="00410E2A">
            <w:pPr>
              <w:pStyle w:val="TableParagraph"/>
              <w:spacing w:line="240" w:lineRule="auto"/>
              <w:ind w:left="106"/>
              <w:rPr>
                <w:sz w:val="20"/>
                <w:szCs w:val="20"/>
              </w:rPr>
            </w:pPr>
            <w:r w:rsidRPr="00410E2A">
              <w:rPr>
                <w:sz w:val="20"/>
                <w:szCs w:val="20"/>
              </w:rPr>
              <w:t>Meninggal</w:t>
            </w:r>
            <w:r w:rsidRPr="00410E2A">
              <w:rPr>
                <w:spacing w:val="-5"/>
                <w:sz w:val="20"/>
                <w:szCs w:val="20"/>
              </w:rPr>
              <w:t xml:space="preserve"> </w:t>
            </w:r>
            <w:r w:rsidRPr="00410E2A">
              <w:rPr>
                <w:sz w:val="20"/>
                <w:szCs w:val="20"/>
              </w:rPr>
              <w:t>lebih</w:t>
            </w:r>
            <w:r w:rsidRPr="00410E2A">
              <w:rPr>
                <w:spacing w:val="-2"/>
                <w:sz w:val="20"/>
                <w:szCs w:val="20"/>
              </w:rPr>
              <w:t xml:space="preserve"> </w:t>
            </w:r>
            <w:r w:rsidRPr="00410E2A">
              <w:rPr>
                <w:sz w:val="20"/>
                <w:szCs w:val="20"/>
              </w:rPr>
              <w:t>satu</w:t>
            </w:r>
            <w:r w:rsidRPr="00410E2A">
              <w:rPr>
                <w:spacing w:val="-2"/>
                <w:sz w:val="20"/>
                <w:szCs w:val="20"/>
              </w:rPr>
              <w:t xml:space="preserve"> </w:t>
            </w:r>
            <w:r w:rsidRPr="00410E2A">
              <w:rPr>
                <w:sz w:val="20"/>
                <w:szCs w:val="20"/>
              </w:rPr>
              <w:t>orang</w:t>
            </w:r>
            <w:r w:rsidRPr="00410E2A">
              <w:rPr>
                <w:spacing w:val="-2"/>
                <w:sz w:val="20"/>
                <w:szCs w:val="20"/>
              </w:rPr>
              <w:t xml:space="preserve"> </w:t>
            </w:r>
            <w:r w:rsidRPr="00410E2A">
              <w:rPr>
                <w:sz w:val="20"/>
                <w:szCs w:val="20"/>
              </w:rPr>
              <w:t>atau</w:t>
            </w:r>
            <w:r w:rsidRPr="00410E2A">
              <w:rPr>
                <w:spacing w:val="-2"/>
                <w:sz w:val="20"/>
                <w:szCs w:val="20"/>
              </w:rPr>
              <w:t xml:space="preserve"> </w:t>
            </w:r>
            <w:r w:rsidRPr="00410E2A">
              <w:rPr>
                <w:sz w:val="20"/>
                <w:szCs w:val="20"/>
              </w:rPr>
              <w:t>cidera</w:t>
            </w:r>
            <w:r w:rsidRPr="00410E2A">
              <w:rPr>
                <w:spacing w:val="-2"/>
                <w:sz w:val="20"/>
                <w:szCs w:val="20"/>
              </w:rPr>
              <w:t xml:space="preserve"> </w:t>
            </w:r>
            <w:r w:rsidRPr="00410E2A">
              <w:rPr>
                <w:sz w:val="20"/>
                <w:szCs w:val="20"/>
              </w:rPr>
              <w:t>cacat</w:t>
            </w:r>
            <w:r w:rsidRPr="00410E2A">
              <w:rPr>
                <w:spacing w:val="2"/>
                <w:sz w:val="20"/>
                <w:szCs w:val="20"/>
              </w:rPr>
              <w:t xml:space="preserve"> </w:t>
            </w:r>
            <w:r w:rsidRPr="00410E2A">
              <w:rPr>
                <w:sz w:val="20"/>
                <w:szCs w:val="20"/>
              </w:rPr>
              <w:t>permanen</w:t>
            </w:r>
            <w:r w:rsidRPr="00410E2A">
              <w:rPr>
                <w:spacing w:val="-2"/>
                <w:sz w:val="20"/>
                <w:szCs w:val="20"/>
              </w:rPr>
              <w:t xml:space="preserve"> </w:t>
            </w:r>
            <w:r w:rsidRPr="00410E2A">
              <w:rPr>
                <w:sz w:val="20"/>
                <w:szCs w:val="20"/>
              </w:rPr>
              <w:t>lebih</w:t>
            </w:r>
            <w:r w:rsidRPr="00410E2A">
              <w:rPr>
                <w:spacing w:val="-2"/>
                <w:sz w:val="20"/>
                <w:szCs w:val="20"/>
              </w:rPr>
              <w:t xml:space="preserve"> </w:t>
            </w:r>
            <w:r w:rsidRPr="00410E2A">
              <w:rPr>
                <w:sz w:val="20"/>
                <w:szCs w:val="20"/>
              </w:rPr>
              <w:t>satu</w:t>
            </w:r>
            <w:r w:rsidRPr="00410E2A">
              <w:rPr>
                <w:spacing w:val="-4"/>
                <w:sz w:val="20"/>
                <w:szCs w:val="20"/>
              </w:rPr>
              <w:t xml:space="preserve"> </w:t>
            </w:r>
            <w:r w:rsidRPr="00410E2A">
              <w:rPr>
                <w:sz w:val="20"/>
                <w:szCs w:val="20"/>
              </w:rPr>
              <w:t>orang</w:t>
            </w:r>
            <w:r w:rsidRPr="00410E2A">
              <w:rPr>
                <w:spacing w:val="-2"/>
                <w:sz w:val="20"/>
                <w:szCs w:val="20"/>
              </w:rPr>
              <w:t xml:space="preserve"> </w:t>
            </w:r>
            <w:r w:rsidRPr="00410E2A">
              <w:rPr>
                <w:sz w:val="20"/>
                <w:szCs w:val="20"/>
              </w:rPr>
              <w:t>akibat</w:t>
            </w:r>
            <w:r w:rsidRPr="00410E2A">
              <w:rPr>
                <w:spacing w:val="2"/>
                <w:sz w:val="20"/>
                <w:szCs w:val="20"/>
              </w:rPr>
              <w:t xml:space="preserve"> </w:t>
            </w:r>
            <w:r w:rsidRPr="00410E2A">
              <w:rPr>
                <w:sz w:val="20"/>
                <w:szCs w:val="20"/>
              </w:rPr>
              <w:t>pekerjaan</w:t>
            </w:r>
          </w:p>
        </w:tc>
      </w:tr>
    </w:tbl>
    <w:p w:rsidR="003C5FA7" w:rsidRPr="00410E2A" w:rsidRDefault="008A0B59" w:rsidP="00525D25">
      <w:pPr>
        <w:pStyle w:val="BodyText"/>
      </w:pPr>
      <w:r w:rsidRPr="00410E2A">
        <w:t>Sumber</w:t>
      </w:r>
      <w:r w:rsidRPr="00410E2A">
        <w:rPr>
          <w:spacing w:val="-2"/>
        </w:rPr>
        <w:t xml:space="preserve"> </w:t>
      </w:r>
      <w:r w:rsidRPr="00410E2A">
        <w:t>:</w:t>
      </w:r>
      <w:r w:rsidRPr="00410E2A">
        <w:rPr>
          <w:spacing w:val="-2"/>
        </w:rPr>
        <w:t xml:space="preserve"> </w:t>
      </w:r>
      <w:r w:rsidRPr="00410E2A">
        <w:t>HIRA</w:t>
      </w:r>
      <w:r w:rsidRPr="00410E2A">
        <w:rPr>
          <w:spacing w:val="-7"/>
        </w:rPr>
        <w:t xml:space="preserve"> </w:t>
      </w:r>
      <w:r w:rsidRPr="00410E2A">
        <w:t>Japfa</w:t>
      </w:r>
      <w:r w:rsidRPr="00410E2A">
        <w:rPr>
          <w:spacing w:val="-3"/>
        </w:rPr>
        <w:t xml:space="preserve"> </w:t>
      </w:r>
      <w:r w:rsidRPr="00410E2A">
        <w:t>Plant</w:t>
      </w:r>
    </w:p>
    <w:p w:rsidR="003C5FA7" w:rsidRPr="00410E2A" w:rsidRDefault="003C5FA7" w:rsidP="00410E2A">
      <w:pPr>
        <w:pStyle w:val="BodyText"/>
      </w:pPr>
    </w:p>
    <w:p w:rsidR="00525D25" w:rsidRDefault="008A0B59" w:rsidP="00525D25">
      <w:pPr>
        <w:ind w:right="-42" w:firstLine="567"/>
        <w:jc w:val="both"/>
        <w:rPr>
          <w:sz w:val="20"/>
          <w:szCs w:val="20"/>
        </w:rPr>
      </w:pPr>
      <w:r w:rsidRPr="00410E2A">
        <w:rPr>
          <w:sz w:val="20"/>
          <w:szCs w:val="20"/>
        </w:rPr>
        <w:t xml:space="preserve">Setelah mengetahui nilai </w:t>
      </w:r>
      <w:r w:rsidRPr="00410E2A">
        <w:rPr>
          <w:i/>
          <w:sz w:val="20"/>
          <w:szCs w:val="20"/>
        </w:rPr>
        <w:t xml:space="preserve">risk relative </w:t>
      </w:r>
      <w:r w:rsidRPr="00410E2A">
        <w:rPr>
          <w:sz w:val="20"/>
          <w:szCs w:val="20"/>
        </w:rPr>
        <w:t xml:space="preserve">yang diperoleh dari mengalikan </w:t>
      </w:r>
      <w:r w:rsidRPr="00410E2A">
        <w:rPr>
          <w:i/>
          <w:sz w:val="20"/>
          <w:szCs w:val="20"/>
        </w:rPr>
        <w:t xml:space="preserve">likelihood </w:t>
      </w:r>
      <w:r w:rsidRPr="00410E2A">
        <w:rPr>
          <w:sz w:val="20"/>
          <w:szCs w:val="20"/>
        </w:rPr>
        <w:t xml:space="preserve">dan </w:t>
      </w:r>
      <w:r w:rsidRPr="00410E2A">
        <w:rPr>
          <w:i/>
          <w:sz w:val="20"/>
          <w:szCs w:val="20"/>
        </w:rPr>
        <w:t xml:space="preserve">severity </w:t>
      </w:r>
      <w:r w:rsidRPr="00410E2A">
        <w:rPr>
          <w:sz w:val="20"/>
          <w:szCs w:val="20"/>
        </w:rPr>
        <w:t>maka</w:t>
      </w:r>
      <w:r w:rsidRPr="00410E2A">
        <w:rPr>
          <w:spacing w:val="1"/>
          <w:sz w:val="20"/>
          <w:szCs w:val="20"/>
        </w:rPr>
        <w:t xml:space="preserve"> </w:t>
      </w:r>
      <w:r w:rsidRPr="00410E2A">
        <w:rPr>
          <w:sz w:val="20"/>
          <w:szCs w:val="20"/>
        </w:rPr>
        <w:t>dianalisis dengan menggunakan tabel penilaian risiko sehingga dapat mengetahui tingkatan risiko dari potensi</w:t>
      </w:r>
      <w:r w:rsidRPr="00410E2A">
        <w:rPr>
          <w:spacing w:val="1"/>
          <w:sz w:val="20"/>
          <w:szCs w:val="20"/>
        </w:rPr>
        <w:t xml:space="preserve"> </w:t>
      </w:r>
      <w:r w:rsidRPr="00410E2A">
        <w:rPr>
          <w:i/>
          <w:sz w:val="20"/>
          <w:szCs w:val="20"/>
        </w:rPr>
        <w:t xml:space="preserve">hazard </w:t>
      </w:r>
      <w:r w:rsidRPr="00410E2A">
        <w:rPr>
          <w:sz w:val="20"/>
          <w:szCs w:val="20"/>
        </w:rPr>
        <w:t xml:space="preserve">. menurut HIRA Japfa </w:t>
      </w:r>
      <w:r w:rsidRPr="00410E2A">
        <w:rPr>
          <w:i/>
          <w:sz w:val="20"/>
          <w:szCs w:val="20"/>
        </w:rPr>
        <w:t xml:space="preserve">plant, </w:t>
      </w:r>
      <w:r w:rsidRPr="00410E2A">
        <w:rPr>
          <w:sz w:val="20"/>
          <w:szCs w:val="20"/>
        </w:rPr>
        <w:t xml:space="preserve">risiko yang termasuk kedalam kategori </w:t>
      </w:r>
      <w:r w:rsidRPr="00410E2A">
        <w:rPr>
          <w:i/>
          <w:sz w:val="20"/>
          <w:szCs w:val="20"/>
        </w:rPr>
        <w:t xml:space="preserve">trivial </w:t>
      </w:r>
      <w:r w:rsidRPr="00410E2A">
        <w:rPr>
          <w:sz w:val="20"/>
          <w:szCs w:val="20"/>
        </w:rPr>
        <w:t xml:space="preserve">adalah risiko dengan nilai </w:t>
      </w:r>
      <w:r w:rsidRPr="00410E2A">
        <w:rPr>
          <w:i/>
          <w:sz w:val="20"/>
          <w:szCs w:val="20"/>
        </w:rPr>
        <w:t>risk</w:t>
      </w:r>
      <w:r w:rsidRPr="00410E2A">
        <w:rPr>
          <w:i/>
          <w:spacing w:val="-47"/>
          <w:sz w:val="20"/>
          <w:szCs w:val="20"/>
        </w:rPr>
        <w:t xml:space="preserve"> </w:t>
      </w:r>
      <w:r w:rsidRPr="00410E2A">
        <w:rPr>
          <w:i/>
          <w:sz w:val="20"/>
          <w:szCs w:val="20"/>
        </w:rPr>
        <w:t>relative</w:t>
      </w:r>
      <w:r w:rsidRPr="00410E2A">
        <w:rPr>
          <w:i/>
          <w:spacing w:val="4"/>
          <w:sz w:val="20"/>
          <w:szCs w:val="20"/>
        </w:rPr>
        <w:t xml:space="preserve"> </w:t>
      </w:r>
      <w:r w:rsidRPr="00410E2A">
        <w:rPr>
          <w:sz w:val="20"/>
          <w:szCs w:val="20"/>
        </w:rPr>
        <w:t>1</w:t>
      </w:r>
      <w:r w:rsidRPr="00410E2A">
        <w:rPr>
          <w:spacing w:val="5"/>
          <w:sz w:val="20"/>
          <w:szCs w:val="20"/>
        </w:rPr>
        <w:t xml:space="preserve"> </w:t>
      </w:r>
      <w:r w:rsidRPr="00410E2A">
        <w:rPr>
          <w:sz w:val="20"/>
          <w:szCs w:val="20"/>
        </w:rPr>
        <w:t>–</w:t>
      </w:r>
      <w:r w:rsidRPr="00410E2A">
        <w:rPr>
          <w:spacing w:val="5"/>
          <w:sz w:val="20"/>
          <w:szCs w:val="20"/>
        </w:rPr>
        <w:t xml:space="preserve"> </w:t>
      </w:r>
      <w:r w:rsidRPr="00410E2A">
        <w:rPr>
          <w:sz w:val="20"/>
          <w:szCs w:val="20"/>
        </w:rPr>
        <w:t>2,</w:t>
      </w:r>
      <w:r w:rsidRPr="00410E2A">
        <w:rPr>
          <w:spacing w:val="6"/>
          <w:sz w:val="20"/>
          <w:szCs w:val="20"/>
        </w:rPr>
        <w:t xml:space="preserve"> </w:t>
      </w:r>
      <w:r w:rsidRPr="00410E2A">
        <w:rPr>
          <w:sz w:val="20"/>
          <w:szCs w:val="20"/>
        </w:rPr>
        <w:t>kategori</w:t>
      </w:r>
      <w:r w:rsidRPr="00410E2A">
        <w:rPr>
          <w:spacing w:val="-2"/>
          <w:sz w:val="20"/>
          <w:szCs w:val="20"/>
        </w:rPr>
        <w:t xml:space="preserve"> </w:t>
      </w:r>
      <w:r w:rsidRPr="00410E2A">
        <w:rPr>
          <w:i/>
          <w:sz w:val="20"/>
          <w:szCs w:val="20"/>
        </w:rPr>
        <w:t>acceptable</w:t>
      </w:r>
      <w:r w:rsidRPr="00410E2A">
        <w:rPr>
          <w:i/>
          <w:spacing w:val="5"/>
          <w:sz w:val="20"/>
          <w:szCs w:val="20"/>
        </w:rPr>
        <w:t xml:space="preserve"> </w:t>
      </w:r>
      <w:r w:rsidRPr="00410E2A">
        <w:rPr>
          <w:sz w:val="20"/>
          <w:szCs w:val="20"/>
        </w:rPr>
        <w:t>dengan</w:t>
      </w:r>
      <w:r w:rsidRPr="00410E2A">
        <w:rPr>
          <w:spacing w:val="4"/>
          <w:sz w:val="20"/>
          <w:szCs w:val="20"/>
        </w:rPr>
        <w:t xml:space="preserve"> </w:t>
      </w:r>
      <w:r w:rsidRPr="00410E2A">
        <w:rPr>
          <w:sz w:val="20"/>
          <w:szCs w:val="20"/>
        </w:rPr>
        <w:t>nilai</w:t>
      </w:r>
      <w:r w:rsidRPr="00410E2A">
        <w:rPr>
          <w:spacing w:val="2"/>
          <w:sz w:val="20"/>
          <w:szCs w:val="20"/>
        </w:rPr>
        <w:t xml:space="preserve"> </w:t>
      </w:r>
      <w:r w:rsidRPr="00410E2A">
        <w:rPr>
          <w:i/>
          <w:sz w:val="20"/>
          <w:szCs w:val="20"/>
        </w:rPr>
        <w:t>risk</w:t>
      </w:r>
      <w:r w:rsidRPr="00410E2A">
        <w:rPr>
          <w:i/>
          <w:spacing w:val="4"/>
          <w:sz w:val="20"/>
          <w:szCs w:val="20"/>
        </w:rPr>
        <w:t xml:space="preserve"> </w:t>
      </w:r>
      <w:r w:rsidRPr="00410E2A">
        <w:rPr>
          <w:i/>
          <w:sz w:val="20"/>
          <w:szCs w:val="20"/>
        </w:rPr>
        <w:t>relative</w:t>
      </w:r>
      <w:r w:rsidRPr="00410E2A">
        <w:rPr>
          <w:i/>
          <w:spacing w:val="4"/>
          <w:sz w:val="20"/>
          <w:szCs w:val="20"/>
        </w:rPr>
        <w:t xml:space="preserve"> </w:t>
      </w:r>
      <w:r w:rsidRPr="00410E2A">
        <w:rPr>
          <w:sz w:val="20"/>
          <w:szCs w:val="20"/>
        </w:rPr>
        <w:t>3</w:t>
      </w:r>
      <w:r w:rsidRPr="00410E2A">
        <w:rPr>
          <w:spacing w:val="5"/>
          <w:sz w:val="20"/>
          <w:szCs w:val="20"/>
        </w:rPr>
        <w:t xml:space="preserve"> </w:t>
      </w:r>
      <w:r w:rsidRPr="00410E2A">
        <w:rPr>
          <w:sz w:val="20"/>
          <w:szCs w:val="20"/>
        </w:rPr>
        <w:t>–</w:t>
      </w:r>
      <w:r w:rsidRPr="00410E2A">
        <w:rPr>
          <w:spacing w:val="5"/>
          <w:sz w:val="20"/>
          <w:szCs w:val="20"/>
        </w:rPr>
        <w:t xml:space="preserve"> </w:t>
      </w:r>
      <w:r w:rsidRPr="00410E2A">
        <w:rPr>
          <w:sz w:val="20"/>
          <w:szCs w:val="20"/>
        </w:rPr>
        <w:t>5,</w:t>
      </w:r>
      <w:r w:rsidRPr="00410E2A">
        <w:rPr>
          <w:spacing w:val="6"/>
          <w:sz w:val="20"/>
          <w:szCs w:val="20"/>
        </w:rPr>
        <w:t xml:space="preserve"> </w:t>
      </w:r>
      <w:r w:rsidRPr="00410E2A">
        <w:rPr>
          <w:sz w:val="20"/>
          <w:szCs w:val="20"/>
        </w:rPr>
        <w:t>kategori</w:t>
      </w:r>
      <w:r w:rsidRPr="00410E2A">
        <w:rPr>
          <w:spacing w:val="-1"/>
          <w:sz w:val="20"/>
          <w:szCs w:val="20"/>
        </w:rPr>
        <w:t xml:space="preserve"> </w:t>
      </w:r>
      <w:r w:rsidRPr="00410E2A">
        <w:rPr>
          <w:i/>
          <w:sz w:val="20"/>
          <w:szCs w:val="20"/>
        </w:rPr>
        <w:t>moderate</w:t>
      </w:r>
      <w:r w:rsidRPr="00410E2A">
        <w:rPr>
          <w:i/>
          <w:spacing w:val="4"/>
          <w:sz w:val="20"/>
          <w:szCs w:val="20"/>
        </w:rPr>
        <w:t xml:space="preserve"> </w:t>
      </w:r>
      <w:r w:rsidRPr="00410E2A">
        <w:rPr>
          <w:sz w:val="20"/>
          <w:szCs w:val="20"/>
        </w:rPr>
        <w:t>dengan</w:t>
      </w:r>
      <w:r w:rsidRPr="00410E2A">
        <w:rPr>
          <w:spacing w:val="4"/>
          <w:sz w:val="20"/>
          <w:szCs w:val="20"/>
        </w:rPr>
        <w:t xml:space="preserve"> </w:t>
      </w:r>
      <w:r w:rsidRPr="00410E2A">
        <w:rPr>
          <w:sz w:val="20"/>
          <w:szCs w:val="20"/>
        </w:rPr>
        <w:t>nilai</w:t>
      </w:r>
      <w:r w:rsidRPr="00410E2A">
        <w:rPr>
          <w:spacing w:val="2"/>
          <w:sz w:val="20"/>
          <w:szCs w:val="20"/>
        </w:rPr>
        <w:t xml:space="preserve"> </w:t>
      </w:r>
      <w:r w:rsidRPr="00410E2A">
        <w:rPr>
          <w:i/>
          <w:sz w:val="20"/>
          <w:szCs w:val="20"/>
        </w:rPr>
        <w:t>risk</w:t>
      </w:r>
      <w:r w:rsidRPr="00410E2A">
        <w:rPr>
          <w:i/>
          <w:spacing w:val="4"/>
          <w:sz w:val="20"/>
          <w:szCs w:val="20"/>
        </w:rPr>
        <w:t xml:space="preserve"> </w:t>
      </w:r>
      <w:r w:rsidRPr="00410E2A">
        <w:rPr>
          <w:i/>
          <w:sz w:val="20"/>
          <w:szCs w:val="20"/>
        </w:rPr>
        <w:t>relative</w:t>
      </w:r>
      <w:r w:rsidRPr="00410E2A">
        <w:rPr>
          <w:i/>
          <w:spacing w:val="5"/>
          <w:sz w:val="20"/>
          <w:szCs w:val="20"/>
        </w:rPr>
        <w:t xml:space="preserve"> </w:t>
      </w:r>
      <w:r w:rsidRPr="00410E2A">
        <w:rPr>
          <w:sz w:val="20"/>
          <w:szCs w:val="20"/>
        </w:rPr>
        <w:t>6–</w:t>
      </w:r>
      <w:r w:rsidRPr="00410E2A">
        <w:rPr>
          <w:spacing w:val="9"/>
          <w:sz w:val="20"/>
          <w:szCs w:val="20"/>
        </w:rPr>
        <w:t xml:space="preserve"> </w:t>
      </w:r>
      <w:r w:rsidRPr="00410E2A">
        <w:rPr>
          <w:sz w:val="20"/>
          <w:szCs w:val="20"/>
        </w:rPr>
        <w:t>9,</w:t>
      </w:r>
      <w:r w:rsidRPr="00410E2A">
        <w:rPr>
          <w:spacing w:val="10"/>
          <w:sz w:val="20"/>
          <w:szCs w:val="20"/>
        </w:rPr>
        <w:t xml:space="preserve"> </w:t>
      </w:r>
      <w:r w:rsidRPr="00410E2A">
        <w:rPr>
          <w:sz w:val="20"/>
          <w:szCs w:val="20"/>
        </w:rPr>
        <w:t>kategori</w:t>
      </w:r>
      <w:r w:rsidRPr="00410E2A">
        <w:rPr>
          <w:spacing w:val="6"/>
          <w:sz w:val="20"/>
          <w:szCs w:val="20"/>
        </w:rPr>
        <w:t xml:space="preserve"> </w:t>
      </w:r>
      <w:r w:rsidRPr="00410E2A">
        <w:rPr>
          <w:i/>
          <w:sz w:val="20"/>
          <w:szCs w:val="20"/>
        </w:rPr>
        <w:t>substansial</w:t>
      </w:r>
      <w:r w:rsidRPr="00410E2A">
        <w:rPr>
          <w:i/>
          <w:spacing w:val="9"/>
          <w:sz w:val="20"/>
          <w:szCs w:val="20"/>
        </w:rPr>
        <w:t xml:space="preserve"> </w:t>
      </w:r>
      <w:r w:rsidRPr="00410E2A">
        <w:rPr>
          <w:sz w:val="20"/>
          <w:szCs w:val="20"/>
        </w:rPr>
        <w:t>dengan</w:t>
      </w:r>
      <w:r w:rsidRPr="00410E2A">
        <w:rPr>
          <w:spacing w:val="9"/>
          <w:sz w:val="20"/>
          <w:szCs w:val="20"/>
        </w:rPr>
        <w:t xml:space="preserve"> </w:t>
      </w:r>
      <w:r w:rsidRPr="00410E2A">
        <w:rPr>
          <w:sz w:val="20"/>
          <w:szCs w:val="20"/>
        </w:rPr>
        <w:t>nilai</w:t>
      </w:r>
      <w:r w:rsidRPr="00410E2A">
        <w:rPr>
          <w:spacing w:val="11"/>
          <w:sz w:val="20"/>
          <w:szCs w:val="20"/>
        </w:rPr>
        <w:t xml:space="preserve"> </w:t>
      </w:r>
      <w:r w:rsidRPr="00410E2A">
        <w:rPr>
          <w:i/>
          <w:sz w:val="20"/>
          <w:szCs w:val="20"/>
        </w:rPr>
        <w:t>risk</w:t>
      </w:r>
      <w:r w:rsidRPr="00410E2A">
        <w:rPr>
          <w:i/>
          <w:spacing w:val="12"/>
          <w:sz w:val="20"/>
          <w:szCs w:val="20"/>
        </w:rPr>
        <w:t xml:space="preserve"> </w:t>
      </w:r>
      <w:r w:rsidRPr="00410E2A">
        <w:rPr>
          <w:i/>
          <w:sz w:val="20"/>
          <w:szCs w:val="20"/>
        </w:rPr>
        <w:t>relative</w:t>
      </w:r>
      <w:r w:rsidRPr="00410E2A">
        <w:rPr>
          <w:i/>
          <w:spacing w:val="12"/>
          <w:sz w:val="20"/>
          <w:szCs w:val="20"/>
        </w:rPr>
        <w:t xml:space="preserve"> </w:t>
      </w:r>
      <w:r w:rsidRPr="00410E2A">
        <w:rPr>
          <w:sz w:val="20"/>
          <w:szCs w:val="20"/>
        </w:rPr>
        <w:t>10</w:t>
      </w:r>
      <w:r w:rsidRPr="00410E2A">
        <w:rPr>
          <w:spacing w:val="9"/>
          <w:sz w:val="20"/>
          <w:szCs w:val="20"/>
        </w:rPr>
        <w:t xml:space="preserve"> </w:t>
      </w:r>
      <w:r w:rsidRPr="00410E2A">
        <w:rPr>
          <w:sz w:val="20"/>
          <w:szCs w:val="20"/>
        </w:rPr>
        <w:t>–</w:t>
      </w:r>
      <w:r w:rsidRPr="00410E2A">
        <w:rPr>
          <w:spacing w:val="10"/>
          <w:sz w:val="20"/>
          <w:szCs w:val="20"/>
        </w:rPr>
        <w:t xml:space="preserve"> </w:t>
      </w:r>
      <w:r w:rsidRPr="00410E2A">
        <w:rPr>
          <w:sz w:val="20"/>
          <w:szCs w:val="20"/>
        </w:rPr>
        <w:t>15,</w:t>
      </w:r>
      <w:r w:rsidRPr="00410E2A">
        <w:rPr>
          <w:spacing w:val="10"/>
          <w:sz w:val="20"/>
          <w:szCs w:val="20"/>
        </w:rPr>
        <w:t xml:space="preserve"> </w:t>
      </w:r>
      <w:r w:rsidRPr="00410E2A">
        <w:rPr>
          <w:sz w:val="20"/>
          <w:szCs w:val="20"/>
        </w:rPr>
        <w:t>dan</w:t>
      </w:r>
      <w:r w:rsidRPr="00410E2A">
        <w:rPr>
          <w:spacing w:val="4"/>
          <w:sz w:val="20"/>
          <w:szCs w:val="20"/>
        </w:rPr>
        <w:t xml:space="preserve"> </w:t>
      </w:r>
      <w:r w:rsidRPr="00410E2A">
        <w:rPr>
          <w:sz w:val="20"/>
          <w:szCs w:val="20"/>
        </w:rPr>
        <w:t>kategori</w:t>
      </w:r>
      <w:r w:rsidRPr="00410E2A">
        <w:rPr>
          <w:spacing w:val="3"/>
          <w:sz w:val="20"/>
          <w:szCs w:val="20"/>
        </w:rPr>
        <w:t xml:space="preserve"> </w:t>
      </w:r>
      <w:r w:rsidRPr="00410E2A">
        <w:rPr>
          <w:i/>
          <w:sz w:val="20"/>
          <w:szCs w:val="20"/>
        </w:rPr>
        <w:t>unacceptable</w:t>
      </w:r>
      <w:r w:rsidRPr="00410E2A">
        <w:rPr>
          <w:i/>
          <w:spacing w:val="9"/>
          <w:sz w:val="20"/>
          <w:szCs w:val="20"/>
        </w:rPr>
        <w:t xml:space="preserve"> </w:t>
      </w:r>
      <w:r w:rsidRPr="00410E2A">
        <w:rPr>
          <w:sz w:val="20"/>
          <w:szCs w:val="20"/>
        </w:rPr>
        <w:t>dengan</w:t>
      </w:r>
      <w:r w:rsidRPr="00410E2A">
        <w:rPr>
          <w:spacing w:val="8"/>
          <w:sz w:val="20"/>
          <w:szCs w:val="20"/>
        </w:rPr>
        <w:t xml:space="preserve"> </w:t>
      </w:r>
      <w:r w:rsidRPr="00410E2A">
        <w:rPr>
          <w:sz w:val="20"/>
          <w:szCs w:val="20"/>
        </w:rPr>
        <w:t>nilai</w:t>
      </w:r>
      <w:r w:rsidRPr="00410E2A">
        <w:rPr>
          <w:spacing w:val="10"/>
          <w:sz w:val="20"/>
          <w:szCs w:val="20"/>
        </w:rPr>
        <w:t xml:space="preserve"> </w:t>
      </w:r>
      <w:r w:rsidRPr="00410E2A">
        <w:rPr>
          <w:i/>
          <w:sz w:val="20"/>
          <w:szCs w:val="20"/>
        </w:rPr>
        <w:t>risk</w:t>
      </w:r>
      <w:r w:rsidRPr="00410E2A">
        <w:rPr>
          <w:i/>
          <w:spacing w:val="8"/>
          <w:sz w:val="20"/>
          <w:szCs w:val="20"/>
        </w:rPr>
        <w:t xml:space="preserve"> </w:t>
      </w:r>
      <w:r w:rsidRPr="00410E2A">
        <w:rPr>
          <w:i/>
          <w:sz w:val="20"/>
          <w:szCs w:val="20"/>
        </w:rPr>
        <w:t>relative</w:t>
      </w:r>
      <w:r w:rsidR="00525D25">
        <w:rPr>
          <w:sz w:val="20"/>
          <w:szCs w:val="20"/>
        </w:rPr>
        <w:t xml:space="preserve"> </w:t>
      </w:r>
      <w:r w:rsidRPr="00410E2A">
        <w:rPr>
          <w:sz w:val="20"/>
          <w:szCs w:val="20"/>
        </w:rPr>
        <w:t xml:space="preserve">16 – 25. Berikut adalah tabel hasil identifikasi </w:t>
      </w:r>
      <w:r w:rsidRPr="00410E2A">
        <w:rPr>
          <w:i/>
          <w:sz w:val="20"/>
          <w:szCs w:val="20"/>
        </w:rPr>
        <w:t xml:space="preserve">hazard </w:t>
      </w:r>
      <w:r w:rsidRPr="00410E2A">
        <w:rPr>
          <w:sz w:val="20"/>
          <w:szCs w:val="20"/>
        </w:rPr>
        <w:t xml:space="preserve">dan penilaian risiko pada area </w:t>
      </w:r>
      <w:r w:rsidRPr="00410E2A">
        <w:rPr>
          <w:i/>
          <w:sz w:val="20"/>
          <w:szCs w:val="20"/>
        </w:rPr>
        <w:t xml:space="preserve">plant – warehouse </w:t>
      </w:r>
      <w:r w:rsidRPr="00410E2A">
        <w:rPr>
          <w:sz w:val="20"/>
          <w:szCs w:val="20"/>
        </w:rPr>
        <w:t>:</w:t>
      </w:r>
      <w:r w:rsidRPr="00410E2A">
        <w:rPr>
          <w:spacing w:val="-47"/>
          <w:sz w:val="20"/>
          <w:szCs w:val="20"/>
        </w:rPr>
        <w:t xml:space="preserve"> </w:t>
      </w:r>
    </w:p>
    <w:p w:rsidR="003C5FA7" w:rsidRPr="00525D25" w:rsidRDefault="008A0B59" w:rsidP="00525D25">
      <w:pPr>
        <w:ind w:right="138"/>
        <w:jc w:val="both"/>
        <w:rPr>
          <w:sz w:val="20"/>
          <w:szCs w:val="20"/>
        </w:rPr>
      </w:pPr>
      <w:r w:rsidRPr="00410E2A">
        <w:rPr>
          <w:sz w:val="20"/>
          <w:szCs w:val="20"/>
        </w:rPr>
        <w:t>Tabel</w:t>
      </w:r>
      <w:r w:rsidRPr="00410E2A">
        <w:rPr>
          <w:spacing w:val="-7"/>
          <w:sz w:val="20"/>
          <w:szCs w:val="20"/>
        </w:rPr>
        <w:t xml:space="preserve"> </w:t>
      </w:r>
      <w:r w:rsidRPr="00410E2A">
        <w:rPr>
          <w:sz w:val="20"/>
          <w:szCs w:val="20"/>
        </w:rPr>
        <w:t>4.</w:t>
      </w:r>
      <w:r w:rsidRPr="00410E2A">
        <w:rPr>
          <w:spacing w:val="2"/>
          <w:sz w:val="20"/>
          <w:szCs w:val="20"/>
        </w:rPr>
        <w:t xml:space="preserve"> </w:t>
      </w:r>
      <w:r w:rsidRPr="00410E2A">
        <w:rPr>
          <w:sz w:val="20"/>
          <w:szCs w:val="20"/>
        </w:rPr>
        <w:t>Hasil</w:t>
      </w:r>
      <w:r w:rsidRPr="00410E2A">
        <w:rPr>
          <w:spacing w:val="-6"/>
          <w:sz w:val="20"/>
          <w:szCs w:val="20"/>
        </w:rPr>
        <w:t xml:space="preserve"> </w:t>
      </w:r>
      <w:r w:rsidRPr="00410E2A">
        <w:rPr>
          <w:sz w:val="20"/>
          <w:szCs w:val="20"/>
        </w:rPr>
        <w:t xml:space="preserve">Identifikasi </w:t>
      </w:r>
      <w:r w:rsidRPr="00410E2A">
        <w:rPr>
          <w:i/>
          <w:sz w:val="20"/>
          <w:szCs w:val="20"/>
        </w:rPr>
        <w:t>Hazard</w:t>
      </w:r>
      <w:r w:rsidRPr="00410E2A">
        <w:rPr>
          <w:i/>
          <w:spacing w:val="2"/>
          <w:sz w:val="20"/>
          <w:szCs w:val="20"/>
        </w:rPr>
        <w:t xml:space="preserve"> </w:t>
      </w:r>
      <w:r w:rsidRPr="00410E2A">
        <w:rPr>
          <w:sz w:val="20"/>
          <w:szCs w:val="20"/>
        </w:rPr>
        <w:t>Dan</w:t>
      </w:r>
      <w:r w:rsidRPr="00410E2A">
        <w:rPr>
          <w:spacing w:val="-4"/>
          <w:sz w:val="20"/>
          <w:szCs w:val="20"/>
        </w:rPr>
        <w:t xml:space="preserve"> </w:t>
      </w:r>
      <w:r w:rsidRPr="00410E2A">
        <w:rPr>
          <w:sz w:val="20"/>
          <w:szCs w:val="20"/>
        </w:rPr>
        <w:t>Penilaian</w:t>
      </w:r>
      <w:r w:rsidRPr="00410E2A">
        <w:rPr>
          <w:spacing w:val="-3"/>
          <w:sz w:val="20"/>
          <w:szCs w:val="20"/>
        </w:rPr>
        <w:t xml:space="preserve"> </w:t>
      </w:r>
      <w:r w:rsidRPr="00410E2A">
        <w:rPr>
          <w:sz w:val="20"/>
          <w:szCs w:val="20"/>
        </w:rPr>
        <w:t>Risiko</w:t>
      </w:r>
      <w:r w:rsidRPr="00410E2A">
        <w:rPr>
          <w:spacing w:val="4"/>
          <w:sz w:val="20"/>
          <w:szCs w:val="20"/>
        </w:rPr>
        <w:t xml:space="preserve"> </w:t>
      </w:r>
      <w:r w:rsidRPr="00410E2A">
        <w:rPr>
          <w:sz w:val="20"/>
          <w:szCs w:val="20"/>
        </w:rPr>
        <w:t>Pada Area</w:t>
      </w:r>
      <w:r w:rsidRPr="00410E2A">
        <w:rPr>
          <w:spacing w:val="4"/>
          <w:sz w:val="20"/>
          <w:szCs w:val="20"/>
        </w:rPr>
        <w:t xml:space="preserve"> </w:t>
      </w:r>
      <w:r w:rsidRPr="00410E2A">
        <w:rPr>
          <w:i/>
          <w:sz w:val="20"/>
          <w:szCs w:val="20"/>
        </w:rPr>
        <w:t>Plant</w:t>
      </w:r>
      <w:r w:rsidRPr="00410E2A">
        <w:rPr>
          <w:i/>
          <w:spacing w:val="2"/>
          <w:sz w:val="20"/>
          <w:szCs w:val="20"/>
        </w:rPr>
        <w:t xml:space="preserve"> </w:t>
      </w:r>
      <w:r w:rsidRPr="00410E2A">
        <w:rPr>
          <w:i/>
          <w:sz w:val="20"/>
          <w:szCs w:val="20"/>
        </w:rPr>
        <w:t>–</w:t>
      </w:r>
      <w:r w:rsidRPr="00410E2A">
        <w:rPr>
          <w:i/>
          <w:spacing w:val="2"/>
          <w:sz w:val="20"/>
          <w:szCs w:val="20"/>
        </w:rPr>
        <w:t xml:space="preserve"> </w:t>
      </w:r>
      <w:r w:rsidRPr="00410E2A">
        <w:rPr>
          <w:i/>
          <w:sz w:val="20"/>
          <w:szCs w:val="20"/>
        </w:rPr>
        <w:t>Warehouse</w:t>
      </w:r>
    </w:p>
    <w:p w:rsidR="00525D25" w:rsidRDefault="00525D25" w:rsidP="00A375AE">
      <w:pPr>
        <w:ind w:left="216" w:right="829"/>
        <w:rPr>
          <w:sz w:val="20"/>
          <w:szCs w:val="20"/>
        </w:rPr>
      </w:pPr>
    </w:p>
    <w:tbl>
      <w:tblPr>
        <w:tblStyle w:val="TableGrid"/>
        <w:tblW w:w="924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93"/>
        <w:gridCol w:w="2107"/>
        <w:gridCol w:w="2141"/>
        <w:gridCol w:w="413"/>
        <w:gridCol w:w="424"/>
        <w:gridCol w:w="803"/>
        <w:gridCol w:w="1360"/>
      </w:tblGrid>
      <w:tr w:rsidR="00525D25" w:rsidRPr="00687E54" w:rsidTr="00525D25">
        <w:trPr>
          <w:trHeight w:val="674"/>
          <w:tblHeader/>
        </w:trPr>
        <w:tc>
          <w:tcPr>
            <w:tcW w:w="1993" w:type="dxa"/>
            <w:vMerge w:val="restart"/>
          </w:tcPr>
          <w:p w:rsidR="00525D25" w:rsidRPr="00687E54" w:rsidRDefault="00525D25" w:rsidP="002576A8">
            <w:pPr>
              <w:jc w:val="both"/>
              <w:rPr>
                <w:i/>
                <w:sz w:val="20"/>
              </w:rPr>
            </w:pPr>
            <w:r w:rsidRPr="00687E54">
              <w:rPr>
                <w:sz w:val="20"/>
              </w:rPr>
              <w:t xml:space="preserve">Aktivitas/ </w:t>
            </w:r>
            <w:r w:rsidRPr="00687E54">
              <w:rPr>
                <w:i/>
                <w:sz w:val="20"/>
              </w:rPr>
              <w:t>Process</w:t>
            </w:r>
          </w:p>
        </w:tc>
        <w:tc>
          <w:tcPr>
            <w:tcW w:w="2107" w:type="dxa"/>
            <w:vMerge w:val="restart"/>
          </w:tcPr>
          <w:p w:rsidR="00525D25" w:rsidRPr="00687E54" w:rsidRDefault="00525D25" w:rsidP="002576A8">
            <w:pPr>
              <w:jc w:val="both"/>
              <w:rPr>
                <w:sz w:val="20"/>
              </w:rPr>
            </w:pPr>
            <w:r w:rsidRPr="00687E54">
              <w:rPr>
                <w:i/>
                <w:sz w:val="20"/>
              </w:rPr>
              <w:t xml:space="preserve">Hazard </w:t>
            </w:r>
            <w:r w:rsidRPr="00687E54">
              <w:rPr>
                <w:sz w:val="20"/>
              </w:rPr>
              <w:t>/ Aspek LK3</w:t>
            </w:r>
          </w:p>
        </w:tc>
        <w:tc>
          <w:tcPr>
            <w:tcW w:w="2141" w:type="dxa"/>
            <w:vMerge w:val="restart"/>
          </w:tcPr>
          <w:p w:rsidR="00525D25" w:rsidRPr="00687E54" w:rsidRDefault="00525D25" w:rsidP="002576A8">
            <w:pPr>
              <w:jc w:val="both"/>
              <w:rPr>
                <w:sz w:val="20"/>
              </w:rPr>
            </w:pPr>
            <w:r w:rsidRPr="00687E54">
              <w:rPr>
                <w:sz w:val="20"/>
              </w:rPr>
              <w:t>Potensial Risiko/Dampak</w:t>
            </w:r>
          </w:p>
        </w:tc>
        <w:tc>
          <w:tcPr>
            <w:tcW w:w="1640" w:type="dxa"/>
            <w:gridSpan w:val="3"/>
          </w:tcPr>
          <w:p w:rsidR="00525D25" w:rsidRPr="00687E54" w:rsidRDefault="00525D25" w:rsidP="002576A8">
            <w:pPr>
              <w:jc w:val="both"/>
              <w:rPr>
                <w:sz w:val="20"/>
              </w:rPr>
            </w:pPr>
            <w:r w:rsidRPr="00687E54">
              <w:rPr>
                <w:sz w:val="20"/>
              </w:rPr>
              <w:t>Residual Risk</w:t>
            </w:r>
          </w:p>
        </w:tc>
        <w:tc>
          <w:tcPr>
            <w:tcW w:w="1357" w:type="dxa"/>
            <w:vMerge w:val="restart"/>
          </w:tcPr>
          <w:p w:rsidR="00525D25" w:rsidRPr="00687E54" w:rsidRDefault="00525D25" w:rsidP="002576A8">
            <w:pPr>
              <w:jc w:val="both"/>
              <w:rPr>
                <w:sz w:val="20"/>
              </w:rPr>
            </w:pPr>
            <w:r w:rsidRPr="00687E54">
              <w:rPr>
                <w:sz w:val="20"/>
              </w:rPr>
              <w:t>Tingak Risiko</w:t>
            </w:r>
          </w:p>
        </w:tc>
      </w:tr>
      <w:tr w:rsidR="00525D25" w:rsidRPr="00687E54" w:rsidTr="00525D25">
        <w:trPr>
          <w:trHeight w:val="270"/>
        </w:trPr>
        <w:tc>
          <w:tcPr>
            <w:tcW w:w="1993" w:type="dxa"/>
            <w:vMerge/>
          </w:tcPr>
          <w:p w:rsidR="00525D25" w:rsidRPr="00687E54" w:rsidRDefault="00525D25" w:rsidP="002576A8">
            <w:pPr>
              <w:jc w:val="both"/>
              <w:rPr>
                <w:sz w:val="20"/>
              </w:rPr>
            </w:pPr>
          </w:p>
        </w:tc>
        <w:tc>
          <w:tcPr>
            <w:tcW w:w="2107" w:type="dxa"/>
            <w:vMerge/>
          </w:tcPr>
          <w:p w:rsidR="00525D25" w:rsidRPr="00687E54" w:rsidRDefault="00525D25" w:rsidP="002576A8">
            <w:pPr>
              <w:jc w:val="both"/>
              <w:rPr>
                <w:sz w:val="20"/>
              </w:rPr>
            </w:pPr>
          </w:p>
        </w:tc>
        <w:tc>
          <w:tcPr>
            <w:tcW w:w="2141" w:type="dxa"/>
            <w:vMerge/>
          </w:tcPr>
          <w:p w:rsidR="00525D25" w:rsidRPr="00687E54" w:rsidRDefault="00525D25" w:rsidP="002576A8">
            <w:pPr>
              <w:jc w:val="both"/>
              <w:rPr>
                <w:sz w:val="20"/>
              </w:rPr>
            </w:pPr>
          </w:p>
        </w:tc>
        <w:tc>
          <w:tcPr>
            <w:tcW w:w="413" w:type="dxa"/>
          </w:tcPr>
          <w:p w:rsidR="00525D25" w:rsidRPr="00687E54" w:rsidRDefault="00525D25" w:rsidP="002576A8">
            <w:pPr>
              <w:jc w:val="both"/>
              <w:rPr>
                <w:sz w:val="20"/>
              </w:rPr>
            </w:pPr>
            <w:r w:rsidRPr="00687E54">
              <w:rPr>
                <w:sz w:val="20"/>
              </w:rPr>
              <w:t>L</w:t>
            </w:r>
          </w:p>
        </w:tc>
        <w:tc>
          <w:tcPr>
            <w:tcW w:w="424" w:type="dxa"/>
          </w:tcPr>
          <w:p w:rsidR="00525D25" w:rsidRPr="00687E54" w:rsidRDefault="00525D25" w:rsidP="002576A8">
            <w:pPr>
              <w:jc w:val="both"/>
              <w:rPr>
                <w:sz w:val="20"/>
              </w:rPr>
            </w:pPr>
            <w:r w:rsidRPr="00687E54">
              <w:rPr>
                <w:sz w:val="20"/>
              </w:rPr>
              <w:t>S</w:t>
            </w:r>
          </w:p>
        </w:tc>
        <w:tc>
          <w:tcPr>
            <w:tcW w:w="802" w:type="dxa"/>
          </w:tcPr>
          <w:p w:rsidR="00525D25" w:rsidRPr="00687E54" w:rsidRDefault="00525D25" w:rsidP="002576A8">
            <w:pPr>
              <w:jc w:val="both"/>
              <w:rPr>
                <w:sz w:val="20"/>
              </w:rPr>
            </w:pPr>
            <w:r w:rsidRPr="00687E54">
              <w:rPr>
                <w:sz w:val="20"/>
              </w:rPr>
              <w:t>RFN</w:t>
            </w:r>
          </w:p>
        </w:tc>
        <w:tc>
          <w:tcPr>
            <w:tcW w:w="1357" w:type="dxa"/>
            <w:vMerge/>
          </w:tcPr>
          <w:p w:rsidR="00525D25" w:rsidRPr="00687E54" w:rsidRDefault="00525D25" w:rsidP="002576A8">
            <w:pPr>
              <w:jc w:val="both"/>
              <w:rPr>
                <w:sz w:val="20"/>
              </w:rPr>
            </w:pPr>
          </w:p>
        </w:tc>
      </w:tr>
      <w:tr w:rsidR="00525D25" w:rsidRPr="00687E54" w:rsidTr="00525D25">
        <w:trPr>
          <w:trHeight w:val="286"/>
        </w:trPr>
        <w:tc>
          <w:tcPr>
            <w:tcW w:w="9241" w:type="dxa"/>
            <w:gridSpan w:val="7"/>
          </w:tcPr>
          <w:p w:rsidR="00525D25" w:rsidRPr="00687E54" w:rsidRDefault="00525D25" w:rsidP="00525D25">
            <w:pPr>
              <w:pStyle w:val="ListParagraph"/>
              <w:numPr>
                <w:ilvl w:val="0"/>
                <w:numId w:val="7"/>
              </w:numPr>
              <w:ind w:right="0"/>
              <w:contextualSpacing/>
              <w:rPr>
                <w:sz w:val="20"/>
              </w:rPr>
            </w:pPr>
            <w:r w:rsidRPr="00687E54">
              <w:rPr>
                <w:sz w:val="20"/>
              </w:rPr>
              <w:t>Pemasukan Bahan Baku</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sz w:val="20"/>
              </w:rPr>
              <w:t>Proses Timbang</w:t>
            </w:r>
          </w:p>
        </w:tc>
        <w:tc>
          <w:tcPr>
            <w:tcW w:w="2107" w:type="dxa"/>
          </w:tcPr>
          <w:p w:rsidR="00525D25" w:rsidRPr="00687E54" w:rsidRDefault="00525D25" w:rsidP="002576A8">
            <w:pPr>
              <w:jc w:val="both"/>
              <w:rPr>
                <w:sz w:val="20"/>
              </w:rPr>
            </w:pPr>
            <w:r w:rsidRPr="00687E54">
              <w:rPr>
                <w:sz w:val="20"/>
              </w:rPr>
              <w:t>Tertabrak mobil</w:t>
            </w:r>
          </w:p>
        </w:tc>
        <w:tc>
          <w:tcPr>
            <w:tcW w:w="2141" w:type="dxa"/>
          </w:tcPr>
          <w:p w:rsidR="00525D25" w:rsidRPr="00687E54" w:rsidRDefault="00525D25" w:rsidP="002576A8">
            <w:pPr>
              <w:jc w:val="both"/>
              <w:rPr>
                <w:sz w:val="20"/>
              </w:rPr>
            </w:pPr>
            <w:r w:rsidRPr="00687E54">
              <w:rPr>
                <w:sz w:val="20"/>
              </w:rPr>
              <w:t>Cidera</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8</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sz w:val="20"/>
              </w:rPr>
            </w:pPr>
            <w:r w:rsidRPr="00687E54">
              <w:rPr>
                <w:sz w:val="20"/>
              </w:rPr>
              <w:t>Terpeleset</w:t>
            </w:r>
          </w:p>
        </w:tc>
        <w:tc>
          <w:tcPr>
            <w:tcW w:w="2141" w:type="dxa"/>
          </w:tcPr>
          <w:p w:rsidR="00525D25" w:rsidRPr="00687E54" w:rsidRDefault="00525D25" w:rsidP="002576A8">
            <w:pPr>
              <w:jc w:val="both"/>
              <w:rPr>
                <w:sz w:val="20"/>
              </w:rPr>
            </w:pPr>
            <w:r w:rsidRPr="00687E54">
              <w:rPr>
                <w:sz w:val="20"/>
              </w:rPr>
              <w:t xml:space="preserve">Cidera </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2</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sz w:val="20"/>
              </w:rPr>
            </w:pPr>
            <w:r w:rsidRPr="00687E54">
              <w:rPr>
                <w:sz w:val="20"/>
              </w:rPr>
              <w:t>Terbentur pada saat truk / container dibuka</w:t>
            </w:r>
          </w:p>
        </w:tc>
        <w:tc>
          <w:tcPr>
            <w:tcW w:w="2141" w:type="dxa"/>
          </w:tcPr>
          <w:p w:rsidR="00525D25" w:rsidRPr="00687E54" w:rsidRDefault="00525D25" w:rsidP="002576A8">
            <w:pPr>
              <w:jc w:val="both"/>
              <w:rPr>
                <w:sz w:val="20"/>
              </w:rPr>
            </w:pPr>
            <w:r w:rsidRPr="00687E54">
              <w:rPr>
                <w:sz w:val="20"/>
              </w:rPr>
              <w:t>Cidera</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2</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sz w:val="20"/>
              </w:rPr>
              <w:t xml:space="preserve">Pembongkaran muatan dari truk / </w:t>
            </w:r>
            <w:r w:rsidRPr="00687E54">
              <w:rPr>
                <w:i/>
                <w:sz w:val="20"/>
              </w:rPr>
              <w:t xml:space="preserve">container </w:t>
            </w:r>
          </w:p>
        </w:tc>
        <w:tc>
          <w:tcPr>
            <w:tcW w:w="2107" w:type="dxa"/>
          </w:tcPr>
          <w:p w:rsidR="00525D25" w:rsidRPr="00687E54" w:rsidRDefault="00525D25" w:rsidP="002576A8">
            <w:pPr>
              <w:jc w:val="both"/>
              <w:rPr>
                <w:sz w:val="20"/>
              </w:rPr>
            </w:pPr>
            <w:r w:rsidRPr="00687E54">
              <w:rPr>
                <w:sz w:val="20"/>
              </w:rPr>
              <w:t>Terjatuh pada saat pembongkaran muatan</w:t>
            </w:r>
          </w:p>
        </w:tc>
        <w:tc>
          <w:tcPr>
            <w:tcW w:w="2141" w:type="dxa"/>
          </w:tcPr>
          <w:p w:rsidR="00525D25" w:rsidRPr="00687E54" w:rsidRDefault="00525D25" w:rsidP="002576A8">
            <w:pPr>
              <w:jc w:val="both"/>
              <w:rPr>
                <w:sz w:val="20"/>
              </w:rPr>
            </w:pPr>
            <w:r w:rsidRPr="00687E54">
              <w:rPr>
                <w:sz w:val="20"/>
              </w:rPr>
              <w:t>Cidera berupa terkilir</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2</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i/>
                <w:sz w:val="20"/>
              </w:rPr>
            </w:pPr>
            <w:r w:rsidRPr="00687E54">
              <w:rPr>
                <w:sz w:val="20"/>
              </w:rPr>
              <w:t xml:space="preserve">Tertimpa muatan dari truk / </w:t>
            </w:r>
            <w:r w:rsidRPr="00687E54">
              <w:rPr>
                <w:i/>
                <w:sz w:val="20"/>
              </w:rPr>
              <w:t>container</w:t>
            </w:r>
          </w:p>
        </w:tc>
        <w:tc>
          <w:tcPr>
            <w:tcW w:w="2141" w:type="dxa"/>
          </w:tcPr>
          <w:p w:rsidR="00525D25" w:rsidRPr="00687E54" w:rsidRDefault="00525D25" w:rsidP="002576A8">
            <w:pPr>
              <w:jc w:val="both"/>
              <w:rPr>
                <w:sz w:val="20"/>
              </w:rPr>
            </w:pPr>
            <w:r w:rsidRPr="00687E54">
              <w:rPr>
                <w:sz w:val="20"/>
              </w:rPr>
              <w:t>Cidera / terluka</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sz w:val="20"/>
              </w:rPr>
            </w:pPr>
            <w:r w:rsidRPr="00687E54">
              <w:rPr>
                <w:sz w:val="20"/>
              </w:rPr>
              <w:t>Terpapar debu dari bahan baku</w:t>
            </w:r>
          </w:p>
        </w:tc>
        <w:tc>
          <w:tcPr>
            <w:tcW w:w="2141" w:type="dxa"/>
          </w:tcPr>
          <w:p w:rsidR="00525D25" w:rsidRPr="00687E54" w:rsidRDefault="00525D25" w:rsidP="002576A8">
            <w:pPr>
              <w:jc w:val="both"/>
              <w:rPr>
                <w:sz w:val="20"/>
              </w:rPr>
            </w:pPr>
            <w:r w:rsidRPr="00687E54">
              <w:rPr>
                <w:sz w:val="20"/>
              </w:rPr>
              <w:t xml:space="preserve">Gangguan saluran pernafasan </w:t>
            </w:r>
          </w:p>
        </w:tc>
        <w:tc>
          <w:tcPr>
            <w:tcW w:w="413" w:type="dxa"/>
          </w:tcPr>
          <w:p w:rsidR="00525D25" w:rsidRPr="00687E54" w:rsidRDefault="00525D25" w:rsidP="002576A8">
            <w:pPr>
              <w:jc w:val="both"/>
              <w:rPr>
                <w:sz w:val="20"/>
              </w:rPr>
            </w:pPr>
            <w:r w:rsidRPr="00687E54">
              <w:rPr>
                <w:sz w:val="20"/>
              </w:rPr>
              <w:t>4</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12</w:t>
            </w:r>
          </w:p>
        </w:tc>
        <w:tc>
          <w:tcPr>
            <w:tcW w:w="1357" w:type="dxa"/>
          </w:tcPr>
          <w:p w:rsidR="00525D25" w:rsidRPr="00687E54" w:rsidRDefault="00525D25" w:rsidP="002576A8">
            <w:pPr>
              <w:jc w:val="both"/>
              <w:rPr>
                <w:sz w:val="20"/>
              </w:rPr>
            </w:pPr>
            <w:r w:rsidRPr="00687E54">
              <w:rPr>
                <w:sz w:val="20"/>
              </w:rPr>
              <w:t xml:space="preserve">Substansial </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i/>
                <w:sz w:val="20"/>
              </w:rPr>
              <w:t xml:space="preserve">Stock </w:t>
            </w:r>
            <w:r w:rsidRPr="00687E54">
              <w:rPr>
                <w:sz w:val="20"/>
              </w:rPr>
              <w:t>fisik palm olien dan solar</w:t>
            </w:r>
          </w:p>
        </w:tc>
        <w:tc>
          <w:tcPr>
            <w:tcW w:w="2107" w:type="dxa"/>
          </w:tcPr>
          <w:p w:rsidR="00525D25" w:rsidRPr="00687E54" w:rsidRDefault="00525D25" w:rsidP="002576A8">
            <w:pPr>
              <w:jc w:val="both"/>
              <w:rPr>
                <w:sz w:val="20"/>
              </w:rPr>
            </w:pPr>
            <w:r w:rsidRPr="00687E54">
              <w:rPr>
                <w:sz w:val="20"/>
              </w:rPr>
              <w:t>Terjatuh dalam tangki</w:t>
            </w:r>
          </w:p>
        </w:tc>
        <w:tc>
          <w:tcPr>
            <w:tcW w:w="2141" w:type="dxa"/>
          </w:tcPr>
          <w:p w:rsidR="00525D25" w:rsidRPr="00687E54" w:rsidRDefault="00525D25" w:rsidP="002576A8">
            <w:pPr>
              <w:jc w:val="both"/>
              <w:rPr>
                <w:sz w:val="20"/>
              </w:rPr>
            </w:pPr>
            <w:r w:rsidRPr="00687E54">
              <w:rPr>
                <w:sz w:val="20"/>
              </w:rPr>
              <w:t xml:space="preserve">Meninggal </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10</w:t>
            </w:r>
          </w:p>
        </w:tc>
        <w:tc>
          <w:tcPr>
            <w:tcW w:w="1357" w:type="dxa"/>
          </w:tcPr>
          <w:p w:rsidR="00525D25" w:rsidRPr="00687E54" w:rsidRDefault="00525D25" w:rsidP="002576A8">
            <w:pPr>
              <w:jc w:val="both"/>
              <w:rPr>
                <w:sz w:val="20"/>
              </w:rPr>
            </w:pPr>
            <w:r w:rsidRPr="00687E54">
              <w:rPr>
                <w:sz w:val="20"/>
              </w:rPr>
              <w:t xml:space="preserve">Substansial </w:t>
            </w:r>
          </w:p>
        </w:tc>
      </w:tr>
      <w:tr w:rsidR="00525D25" w:rsidRPr="00687E54" w:rsidTr="00525D25">
        <w:trPr>
          <w:trHeight w:val="298"/>
        </w:trPr>
        <w:tc>
          <w:tcPr>
            <w:tcW w:w="1993" w:type="dxa"/>
            <w:vMerge/>
          </w:tcPr>
          <w:p w:rsidR="00525D25" w:rsidRPr="00687E54" w:rsidRDefault="00525D25" w:rsidP="002576A8">
            <w:pPr>
              <w:jc w:val="both"/>
              <w:rPr>
                <w:i/>
                <w:sz w:val="20"/>
              </w:rPr>
            </w:pPr>
          </w:p>
        </w:tc>
        <w:tc>
          <w:tcPr>
            <w:tcW w:w="2107" w:type="dxa"/>
          </w:tcPr>
          <w:p w:rsidR="00525D25" w:rsidRPr="00687E54" w:rsidRDefault="00525D25" w:rsidP="002576A8">
            <w:pPr>
              <w:jc w:val="both"/>
              <w:rPr>
                <w:sz w:val="20"/>
              </w:rPr>
            </w:pPr>
            <w:r w:rsidRPr="00687E54">
              <w:rPr>
                <w:sz w:val="20"/>
              </w:rPr>
              <w:t xml:space="preserve">Terpeleset </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1</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4</w:t>
            </w:r>
          </w:p>
        </w:tc>
        <w:tc>
          <w:tcPr>
            <w:tcW w:w="1357" w:type="dxa"/>
          </w:tcPr>
          <w:p w:rsidR="00525D25" w:rsidRPr="00687E54" w:rsidRDefault="00525D25" w:rsidP="002576A8">
            <w:pPr>
              <w:jc w:val="both"/>
              <w:rPr>
                <w:sz w:val="20"/>
              </w:rPr>
            </w:pPr>
            <w:r w:rsidRPr="00687E54">
              <w:rPr>
                <w:sz w:val="20"/>
              </w:rPr>
              <w:t>Acceptable</w:t>
            </w:r>
          </w:p>
        </w:tc>
      </w:tr>
      <w:tr w:rsidR="00525D25" w:rsidRPr="00687E54" w:rsidTr="00525D25">
        <w:trPr>
          <w:trHeight w:val="298"/>
        </w:trPr>
        <w:tc>
          <w:tcPr>
            <w:tcW w:w="1993" w:type="dxa"/>
            <w:vMerge/>
          </w:tcPr>
          <w:p w:rsidR="00525D25" w:rsidRPr="00687E54" w:rsidRDefault="00525D25" w:rsidP="002576A8">
            <w:pPr>
              <w:jc w:val="both"/>
              <w:rPr>
                <w:i/>
                <w:sz w:val="20"/>
              </w:rPr>
            </w:pPr>
          </w:p>
        </w:tc>
        <w:tc>
          <w:tcPr>
            <w:tcW w:w="2107" w:type="dxa"/>
          </w:tcPr>
          <w:p w:rsidR="00525D25" w:rsidRPr="00687E54" w:rsidRDefault="00525D25" w:rsidP="002576A8">
            <w:pPr>
              <w:jc w:val="both"/>
              <w:rPr>
                <w:sz w:val="20"/>
              </w:rPr>
            </w:pPr>
            <w:r w:rsidRPr="00687E54">
              <w:rPr>
                <w:sz w:val="20"/>
              </w:rPr>
              <w:t>Terhirup uap solar / PO</w:t>
            </w:r>
          </w:p>
        </w:tc>
        <w:tc>
          <w:tcPr>
            <w:tcW w:w="2141" w:type="dxa"/>
          </w:tcPr>
          <w:p w:rsidR="00525D25" w:rsidRPr="00687E54" w:rsidRDefault="00525D25" w:rsidP="002576A8">
            <w:pPr>
              <w:jc w:val="both"/>
              <w:rPr>
                <w:sz w:val="20"/>
              </w:rPr>
            </w:pPr>
            <w:r w:rsidRPr="00687E54">
              <w:rPr>
                <w:sz w:val="20"/>
              </w:rPr>
              <w:t>Sesak nafas</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i/>
                <w:sz w:val="20"/>
              </w:rPr>
              <w:t xml:space="preserve">Forklift </w:t>
            </w:r>
            <w:r w:rsidRPr="00687E54">
              <w:rPr>
                <w:sz w:val="20"/>
              </w:rPr>
              <w:t>/ Pengoperasian alat berat</w:t>
            </w:r>
          </w:p>
        </w:tc>
        <w:tc>
          <w:tcPr>
            <w:tcW w:w="2107" w:type="dxa"/>
          </w:tcPr>
          <w:p w:rsidR="00525D25" w:rsidRPr="00687E54" w:rsidRDefault="00525D25" w:rsidP="002576A8">
            <w:pPr>
              <w:jc w:val="both"/>
              <w:rPr>
                <w:sz w:val="20"/>
              </w:rPr>
            </w:pPr>
            <w:r w:rsidRPr="00687E54">
              <w:rPr>
                <w:sz w:val="20"/>
              </w:rPr>
              <w:t>Kegagalan peralatan forklift (rem blong,dll)</w:t>
            </w:r>
          </w:p>
        </w:tc>
        <w:tc>
          <w:tcPr>
            <w:tcW w:w="2141" w:type="dxa"/>
          </w:tcPr>
          <w:p w:rsidR="00525D25" w:rsidRPr="00687E54" w:rsidRDefault="00525D25" w:rsidP="002576A8">
            <w:pPr>
              <w:jc w:val="both"/>
              <w:rPr>
                <w:sz w:val="20"/>
              </w:rPr>
            </w:pPr>
            <w:r w:rsidRPr="00687E54">
              <w:rPr>
                <w:sz w:val="20"/>
              </w:rPr>
              <w:t xml:space="preserve">Trauma fisik </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i/>
                <w:sz w:val="20"/>
              </w:rPr>
            </w:pPr>
          </w:p>
        </w:tc>
        <w:tc>
          <w:tcPr>
            <w:tcW w:w="2107" w:type="dxa"/>
          </w:tcPr>
          <w:p w:rsidR="00525D25" w:rsidRPr="00687E54" w:rsidRDefault="00525D25" w:rsidP="002576A8">
            <w:pPr>
              <w:jc w:val="both"/>
              <w:rPr>
                <w:sz w:val="20"/>
              </w:rPr>
            </w:pPr>
            <w:r w:rsidRPr="00687E54">
              <w:rPr>
                <w:sz w:val="20"/>
              </w:rPr>
              <w:t>Polusi asap alat berat</w:t>
            </w:r>
          </w:p>
        </w:tc>
        <w:tc>
          <w:tcPr>
            <w:tcW w:w="2141" w:type="dxa"/>
          </w:tcPr>
          <w:p w:rsidR="00525D25" w:rsidRPr="00687E54" w:rsidRDefault="00525D25" w:rsidP="002576A8">
            <w:pPr>
              <w:jc w:val="both"/>
              <w:rPr>
                <w:sz w:val="20"/>
              </w:rPr>
            </w:pPr>
            <w:r w:rsidRPr="00687E54">
              <w:rPr>
                <w:sz w:val="20"/>
              </w:rPr>
              <w:t>Gangguan saluran pernafasan</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i/>
                <w:sz w:val="20"/>
              </w:rPr>
            </w:pPr>
          </w:p>
        </w:tc>
        <w:tc>
          <w:tcPr>
            <w:tcW w:w="2107" w:type="dxa"/>
          </w:tcPr>
          <w:p w:rsidR="00525D25" w:rsidRPr="00687E54" w:rsidRDefault="00525D25" w:rsidP="002576A8">
            <w:pPr>
              <w:jc w:val="both"/>
              <w:rPr>
                <w:sz w:val="20"/>
              </w:rPr>
            </w:pPr>
            <w:r w:rsidRPr="00687E54">
              <w:rPr>
                <w:sz w:val="20"/>
              </w:rPr>
              <w:t>Muatan terjatuh sewaktu diangkat</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jc w:val="both"/>
              <w:rPr>
                <w:sz w:val="20"/>
              </w:rPr>
            </w:pPr>
            <w:r w:rsidRPr="00687E54">
              <w:rPr>
                <w:sz w:val="20"/>
              </w:rPr>
              <w:t>Moderate</w:t>
            </w:r>
          </w:p>
        </w:tc>
      </w:tr>
      <w:tr w:rsidR="00525D25" w:rsidRPr="00687E54" w:rsidTr="00525D25">
        <w:trPr>
          <w:trHeight w:val="298"/>
        </w:trPr>
        <w:tc>
          <w:tcPr>
            <w:tcW w:w="1993" w:type="dxa"/>
            <w:vMerge/>
          </w:tcPr>
          <w:p w:rsidR="00525D25" w:rsidRPr="00687E54" w:rsidRDefault="00525D25" w:rsidP="002576A8">
            <w:pPr>
              <w:jc w:val="both"/>
              <w:rPr>
                <w:i/>
                <w:sz w:val="20"/>
              </w:rPr>
            </w:pPr>
          </w:p>
        </w:tc>
        <w:tc>
          <w:tcPr>
            <w:tcW w:w="2107" w:type="dxa"/>
          </w:tcPr>
          <w:p w:rsidR="00525D25" w:rsidRPr="00687E54" w:rsidRDefault="00525D25" w:rsidP="002576A8">
            <w:pPr>
              <w:jc w:val="both"/>
              <w:rPr>
                <w:sz w:val="20"/>
              </w:rPr>
            </w:pPr>
            <w:r w:rsidRPr="00687E54">
              <w:rPr>
                <w:sz w:val="20"/>
              </w:rPr>
              <w:t>Menabrak pekerja lain, muatan, alat berat, bangunan, dan fasilitas pendukung</w:t>
            </w:r>
          </w:p>
        </w:tc>
        <w:tc>
          <w:tcPr>
            <w:tcW w:w="2141" w:type="dxa"/>
          </w:tcPr>
          <w:p w:rsidR="00525D25" w:rsidRPr="00687E54" w:rsidRDefault="00525D25" w:rsidP="002576A8">
            <w:pPr>
              <w:jc w:val="both"/>
              <w:rPr>
                <w:sz w:val="20"/>
              </w:rPr>
            </w:pPr>
            <w:r w:rsidRPr="00687E54">
              <w:rPr>
                <w:sz w:val="20"/>
              </w:rPr>
              <w:t>Trauma fisik, meninggal</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10</w:t>
            </w:r>
          </w:p>
        </w:tc>
        <w:tc>
          <w:tcPr>
            <w:tcW w:w="1357" w:type="dxa"/>
          </w:tcPr>
          <w:p w:rsidR="00525D25" w:rsidRPr="00687E54" w:rsidRDefault="00525D25" w:rsidP="002576A8">
            <w:pPr>
              <w:jc w:val="both"/>
              <w:rPr>
                <w:sz w:val="20"/>
              </w:rPr>
            </w:pPr>
            <w:r w:rsidRPr="00687E54">
              <w:rPr>
                <w:sz w:val="20"/>
              </w:rPr>
              <w:t>Substansial</w:t>
            </w:r>
          </w:p>
        </w:tc>
      </w:tr>
      <w:tr w:rsidR="00525D25" w:rsidRPr="00687E54" w:rsidTr="00525D25">
        <w:trPr>
          <w:trHeight w:val="298"/>
        </w:trPr>
        <w:tc>
          <w:tcPr>
            <w:tcW w:w="9241" w:type="dxa"/>
            <w:gridSpan w:val="7"/>
          </w:tcPr>
          <w:p w:rsidR="00525D25" w:rsidRPr="00687E54" w:rsidRDefault="00525D25" w:rsidP="00525D25">
            <w:pPr>
              <w:pStyle w:val="ListParagraph"/>
              <w:numPr>
                <w:ilvl w:val="0"/>
                <w:numId w:val="7"/>
              </w:numPr>
              <w:ind w:right="0"/>
              <w:contextualSpacing/>
              <w:rPr>
                <w:sz w:val="20"/>
              </w:rPr>
            </w:pPr>
            <w:r w:rsidRPr="00687E54">
              <w:rPr>
                <w:sz w:val="20"/>
              </w:rPr>
              <w:t>Perawatan Bahan Baku Utama Selama Penyimpanan di Gudang</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sz w:val="20"/>
              </w:rPr>
              <w:t>Penyimpanan bahan baku di gudang</w:t>
            </w:r>
          </w:p>
        </w:tc>
        <w:tc>
          <w:tcPr>
            <w:tcW w:w="2107" w:type="dxa"/>
          </w:tcPr>
          <w:p w:rsidR="00525D25" w:rsidRPr="00687E54" w:rsidRDefault="00525D25" w:rsidP="002576A8">
            <w:pPr>
              <w:jc w:val="both"/>
              <w:rPr>
                <w:sz w:val="20"/>
              </w:rPr>
            </w:pPr>
            <w:r w:rsidRPr="00687E54">
              <w:rPr>
                <w:sz w:val="20"/>
              </w:rPr>
              <w:t>Tertimbun</w:t>
            </w:r>
          </w:p>
        </w:tc>
        <w:tc>
          <w:tcPr>
            <w:tcW w:w="2141" w:type="dxa"/>
          </w:tcPr>
          <w:p w:rsidR="00525D25" w:rsidRPr="00687E54" w:rsidRDefault="00525D25" w:rsidP="002576A8">
            <w:pPr>
              <w:jc w:val="both"/>
              <w:rPr>
                <w:sz w:val="20"/>
              </w:rPr>
            </w:pPr>
            <w:r w:rsidRPr="00687E54">
              <w:rPr>
                <w:sz w:val="20"/>
              </w:rPr>
              <w:t xml:space="preserve">Meninggal </w:t>
            </w:r>
          </w:p>
        </w:tc>
        <w:tc>
          <w:tcPr>
            <w:tcW w:w="413" w:type="dxa"/>
          </w:tcPr>
          <w:p w:rsidR="00525D25" w:rsidRPr="00687E54" w:rsidRDefault="00525D25" w:rsidP="002576A8">
            <w:pPr>
              <w:jc w:val="both"/>
              <w:rPr>
                <w:sz w:val="20"/>
              </w:rPr>
            </w:pPr>
            <w:r w:rsidRPr="00687E54">
              <w:rPr>
                <w:sz w:val="20"/>
              </w:rPr>
              <w:t>1</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5</w:t>
            </w:r>
          </w:p>
        </w:tc>
        <w:tc>
          <w:tcPr>
            <w:tcW w:w="1357" w:type="dxa"/>
          </w:tcPr>
          <w:p w:rsidR="00525D25" w:rsidRPr="00687E54" w:rsidRDefault="00525D25" w:rsidP="002576A8">
            <w:pPr>
              <w:jc w:val="both"/>
              <w:rPr>
                <w:sz w:val="20"/>
              </w:rPr>
            </w:pPr>
            <w:r w:rsidRPr="00687E54">
              <w:rPr>
                <w:sz w:val="20"/>
              </w:rPr>
              <w:t xml:space="preserve">Acceptable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sz w:val="20"/>
              </w:rPr>
            </w:pPr>
            <w:r w:rsidRPr="00687E54">
              <w:rPr>
                <w:sz w:val="20"/>
              </w:rPr>
              <w:t xml:space="preserve">Tertimpa </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jc w:val="both"/>
              <w:rPr>
                <w:sz w:val="20"/>
              </w:rPr>
            </w:pPr>
            <w:r w:rsidRPr="00687E54">
              <w:rPr>
                <w:sz w:val="20"/>
              </w:rPr>
              <w:t>Moderate</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jc w:val="both"/>
              <w:rPr>
                <w:sz w:val="20"/>
              </w:rPr>
            </w:pPr>
            <w:r w:rsidRPr="00687E54">
              <w:rPr>
                <w:sz w:val="20"/>
              </w:rPr>
              <w:t>Terpapar debu</w:t>
            </w:r>
          </w:p>
        </w:tc>
        <w:tc>
          <w:tcPr>
            <w:tcW w:w="2141" w:type="dxa"/>
          </w:tcPr>
          <w:p w:rsidR="00525D25" w:rsidRPr="00687E54" w:rsidRDefault="00525D25" w:rsidP="002576A8">
            <w:pPr>
              <w:jc w:val="both"/>
              <w:rPr>
                <w:sz w:val="20"/>
              </w:rPr>
            </w:pPr>
            <w:r w:rsidRPr="00687E54">
              <w:rPr>
                <w:sz w:val="20"/>
              </w:rPr>
              <w:t>Gangguan pernafasan</w:t>
            </w:r>
          </w:p>
        </w:tc>
        <w:tc>
          <w:tcPr>
            <w:tcW w:w="413" w:type="dxa"/>
          </w:tcPr>
          <w:p w:rsidR="00525D25" w:rsidRPr="00687E54" w:rsidRDefault="00525D25" w:rsidP="002576A8">
            <w:pPr>
              <w:jc w:val="both"/>
              <w:rPr>
                <w:sz w:val="20"/>
              </w:rPr>
            </w:pPr>
            <w:r w:rsidRPr="00687E54">
              <w:rPr>
                <w:sz w:val="20"/>
              </w:rPr>
              <w:t>5</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15</w:t>
            </w:r>
          </w:p>
        </w:tc>
        <w:tc>
          <w:tcPr>
            <w:tcW w:w="1357" w:type="dxa"/>
          </w:tcPr>
          <w:p w:rsidR="00525D25" w:rsidRPr="00687E54" w:rsidRDefault="00525D25" w:rsidP="002576A8">
            <w:pPr>
              <w:jc w:val="both"/>
              <w:rPr>
                <w:sz w:val="20"/>
              </w:rPr>
            </w:pPr>
            <w:r w:rsidRPr="00687E54">
              <w:rPr>
                <w:sz w:val="20"/>
              </w:rPr>
              <w:t xml:space="preserve">Substansial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rPr>
                <w:sz w:val="20"/>
              </w:rPr>
            </w:pPr>
            <w:r w:rsidRPr="00687E54">
              <w:rPr>
                <w:sz w:val="20"/>
              </w:rPr>
              <w:t>Suhu BB tinggi (kebakaran)</w:t>
            </w:r>
          </w:p>
        </w:tc>
        <w:tc>
          <w:tcPr>
            <w:tcW w:w="2141" w:type="dxa"/>
          </w:tcPr>
          <w:p w:rsidR="00525D25" w:rsidRPr="00687E54" w:rsidRDefault="00525D25" w:rsidP="002576A8">
            <w:pPr>
              <w:jc w:val="both"/>
              <w:rPr>
                <w:sz w:val="20"/>
              </w:rPr>
            </w:pPr>
            <w:r w:rsidRPr="00687E54">
              <w:rPr>
                <w:sz w:val="20"/>
              </w:rPr>
              <w:t>Kerusakan fasilitas gudang dan bahan baku</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15</w:t>
            </w:r>
          </w:p>
        </w:tc>
        <w:tc>
          <w:tcPr>
            <w:tcW w:w="1357" w:type="dxa"/>
          </w:tcPr>
          <w:p w:rsidR="00525D25" w:rsidRPr="00687E54" w:rsidRDefault="00525D25" w:rsidP="002576A8">
            <w:pPr>
              <w:jc w:val="both"/>
              <w:rPr>
                <w:sz w:val="20"/>
              </w:rPr>
            </w:pPr>
            <w:r w:rsidRPr="00687E54">
              <w:rPr>
                <w:sz w:val="20"/>
              </w:rPr>
              <w:t xml:space="preserve">Substansial </w:t>
            </w:r>
          </w:p>
        </w:tc>
      </w:tr>
      <w:tr w:rsidR="00525D25" w:rsidRPr="00687E54" w:rsidTr="00525D25">
        <w:trPr>
          <w:trHeight w:val="298"/>
        </w:trPr>
        <w:tc>
          <w:tcPr>
            <w:tcW w:w="1993" w:type="dxa"/>
            <w:vMerge w:val="restart"/>
          </w:tcPr>
          <w:p w:rsidR="00525D25" w:rsidRPr="00687E54" w:rsidRDefault="00525D25" w:rsidP="002576A8">
            <w:pPr>
              <w:jc w:val="both"/>
              <w:rPr>
                <w:sz w:val="20"/>
              </w:rPr>
            </w:pPr>
            <w:r w:rsidRPr="00687E54">
              <w:rPr>
                <w:sz w:val="20"/>
              </w:rPr>
              <w:t xml:space="preserve">Perawatan dan pengambilan </w:t>
            </w:r>
            <w:r w:rsidRPr="00687E54">
              <w:rPr>
                <w:i/>
                <w:sz w:val="20"/>
              </w:rPr>
              <w:t xml:space="preserve">sample </w:t>
            </w:r>
            <w:r w:rsidRPr="00687E54">
              <w:rPr>
                <w:sz w:val="20"/>
              </w:rPr>
              <w:t>bahan baku curah</w:t>
            </w:r>
          </w:p>
        </w:tc>
        <w:tc>
          <w:tcPr>
            <w:tcW w:w="2107" w:type="dxa"/>
          </w:tcPr>
          <w:p w:rsidR="00525D25" w:rsidRPr="00687E54" w:rsidRDefault="00525D25" w:rsidP="002576A8">
            <w:pPr>
              <w:rPr>
                <w:sz w:val="20"/>
              </w:rPr>
            </w:pPr>
            <w:r w:rsidRPr="00687E54">
              <w:rPr>
                <w:sz w:val="20"/>
              </w:rPr>
              <w:t xml:space="preserve">Terkubur </w:t>
            </w:r>
          </w:p>
        </w:tc>
        <w:tc>
          <w:tcPr>
            <w:tcW w:w="2141" w:type="dxa"/>
          </w:tcPr>
          <w:p w:rsidR="00525D25" w:rsidRPr="00687E54" w:rsidRDefault="00525D25" w:rsidP="002576A8">
            <w:pPr>
              <w:jc w:val="both"/>
              <w:rPr>
                <w:sz w:val="20"/>
              </w:rPr>
            </w:pPr>
            <w:r w:rsidRPr="00687E54">
              <w:rPr>
                <w:sz w:val="20"/>
              </w:rPr>
              <w:t>Meninggal</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10</w:t>
            </w:r>
          </w:p>
        </w:tc>
        <w:tc>
          <w:tcPr>
            <w:tcW w:w="1357" w:type="dxa"/>
          </w:tcPr>
          <w:p w:rsidR="00525D25" w:rsidRPr="00687E54" w:rsidRDefault="00525D25" w:rsidP="002576A8">
            <w:pPr>
              <w:jc w:val="both"/>
              <w:rPr>
                <w:sz w:val="20"/>
              </w:rPr>
            </w:pPr>
            <w:r w:rsidRPr="00687E54">
              <w:rPr>
                <w:sz w:val="20"/>
              </w:rPr>
              <w:t>Substansial</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rPr>
                <w:sz w:val="20"/>
              </w:rPr>
            </w:pPr>
            <w:r w:rsidRPr="00687E54">
              <w:rPr>
                <w:sz w:val="20"/>
              </w:rPr>
              <w:t>Terpapar debu</w:t>
            </w:r>
          </w:p>
        </w:tc>
        <w:tc>
          <w:tcPr>
            <w:tcW w:w="2141" w:type="dxa"/>
          </w:tcPr>
          <w:p w:rsidR="00525D25" w:rsidRPr="00687E54" w:rsidRDefault="00525D25" w:rsidP="002576A8">
            <w:pPr>
              <w:jc w:val="both"/>
              <w:rPr>
                <w:sz w:val="20"/>
              </w:rPr>
            </w:pPr>
            <w:r w:rsidRPr="00687E54">
              <w:rPr>
                <w:sz w:val="20"/>
              </w:rPr>
              <w:t>Sesak nafas</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jc w:val="both"/>
              <w:rPr>
                <w:sz w:val="20"/>
              </w:rPr>
            </w:pPr>
          </w:p>
        </w:tc>
        <w:tc>
          <w:tcPr>
            <w:tcW w:w="2107" w:type="dxa"/>
          </w:tcPr>
          <w:p w:rsidR="00525D25" w:rsidRPr="00687E54" w:rsidRDefault="00525D25" w:rsidP="002576A8">
            <w:pPr>
              <w:rPr>
                <w:sz w:val="20"/>
              </w:rPr>
            </w:pPr>
            <w:r w:rsidRPr="00687E54">
              <w:rPr>
                <w:sz w:val="20"/>
              </w:rPr>
              <w:t xml:space="preserve">Terjatuh </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 xml:space="preserve">Pembersihan, fumigasi, dan stock </w:t>
            </w:r>
            <w:r w:rsidRPr="00687E54">
              <w:rPr>
                <w:sz w:val="20"/>
              </w:rPr>
              <w:lastRenderedPageBreak/>
              <w:t>opname serta maintenance silo</w:t>
            </w:r>
          </w:p>
        </w:tc>
        <w:tc>
          <w:tcPr>
            <w:tcW w:w="2107" w:type="dxa"/>
          </w:tcPr>
          <w:p w:rsidR="00525D25" w:rsidRPr="00687E54" w:rsidRDefault="00525D25" w:rsidP="002576A8">
            <w:pPr>
              <w:rPr>
                <w:sz w:val="20"/>
              </w:rPr>
            </w:pPr>
            <w:r w:rsidRPr="00687E54">
              <w:rPr>
                <w:sz w:val="20"/>
              </w:rPr>
              <w:lastRenderedPageBreak/>
              <w:t xml:space="preserve">Terkubur </w:t>
            </w:r>
          </w:p>
        </w:tc>
        <w:tc>
          <w:tcPr>
            <w:tcW w:w="2141" w:type="dxa"/>
          </w:tcPr>
          <w:p w:rsidR="00525D25" w:rsidRPr="00687E54" w:rsidRDefault="00525D25" w:rsidP="002576A8">
            <w:pPr>
              <w:jc w:val="both"/>
              <w:rPr>
                <w:sz w:val="20"/>
              </w:rPr>
            </w:pPr>
            <w:r w:rsidRPr="00687E54">
              <w:rPr>
                <w:sz w:val="20"/>
              </w:rPr>
              <w:t xml:space="preserve">Meninggal </w:t>
            </w:r>
          </w:p>
        </w:tc>
        <w:tc>
          <w:tcPr>
            <w:tcW w:w="413" w:type="dxa"/>
          </w:tcPr>
          <w:p w:rsidR="00525D25" w:rsidRPr="00687E54" w:rsidRDefault="00525D25" w:rsidP="002576A8">
            <w:pPr>
              <w:jc w:val="both"/>
              <w:rPr>
                <w:sz w:val="20"/>
              </w:rPr>
            </w:pPr>
            <w:r w:rsidRPr="00687E54">
              <w:rPr>
                <w:sz w:val="20"/>
              </w:rPr>
              <w:t>1</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5</w:t>
            </w:r>
          </w:p>
        </w:tc>
        <w:tc>
          <w:tcPr>
            <w:tcW w:w="1357" w:type="dxa"/>
          </w:tcPr>
          <w:p w:rsidR="00525D25" w:rsidRPr="00687E54" w:rsidRDefault="00525D25" w:rsidP="002576A8">
            <w:pPr>
              <w:jc w:val="both"/>
              <w:rPr>
                <w:sz w:val="20"/>
              </w:rPr>
            </w:pPr>
            <w:r w:rsidRPr="00687E54">
              <w:rPr>
                <w:sz w:val="20"/>
              </w:rPr>
              <w:t>Acceptable</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Terpapar debu</w:t>
            </w:r>
          </w:p>
        </w:tc>
        <w:tc>
          <w:tcPr>
            <w:tcW w:w="2141" w:type="dxa"/>
          </w:tcPr>
          <w:p w:rsidR="00525D25" w:rsidRPr="00687E54" w:rsidRDefault="00525D25" w:rsidP="002576A8">
            <w:pPr>
              <w:jc w:val="both"/>
              <w:rPr>
                <w:sz w:val="20"/>
              </w:rPr>
            </w:pPr>
            <w:r w:rsidRPr="00687E54">
              <w:rPr>
                <w:sz w:val="20"/>
              </w:rPr>
              <w:t>Sesak nafas</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jc w:val="both"/>
              <w:rPr>
                <w:sz w:val="20"/>
              </w:rPr>
            </w:pPr>
            <w:r w:rsidRPr="00687E54">
              <w:rPr>
                <w:sz w:val="20"/>
              </w:rPr>
              <w:t>Moderate</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Terpapar bahan kimia (gas dan spray)</w:t>
            </w:r>
          </w:p>
        </w:tc>
        <w:tc>
          <w:tcPr>
            <w:tcW w:w="2141" w:type="dxa"/>
          </w:tcPr>
          <w:p w:rsidR="00525D25" w:rsidRPr="00687E54" w:rsidRDefault="00525D25" w:rsidP="002576A8">
            <w:pPr>
              <w:jc w:val="both"/>
              <w:rPr>
                <w:sz w:val="20"/>
              </w:rPr>
            </w:pPr>
            <w:r w:rsidRPr="00687E54">
              <w:rPr>
                <w:sz w:val="20"/>
              </w:rPr>
              <w:t>Iritasi kulit, iritasi mata dan gangguan saluran pernafasan</w:t>
            </w:r>
          </w:p>
          <w:p w:rsidR="00525D25" w:rsidRPr="00687E54" w:rsidRDefault="00525D25" w:rsidP="002576A8">
            <w:pPr>
              <w:jc w:val="both"/>
              <w:rPr>
                <w:sz w:val="20"/>
              </w:rPr>
            </w:pPr>
            <w:r w:rsidRPr="00687E54">
              <w:rPr>
                <w:sz w:val="20"/>
              </w:rPr>
              <w:t>Keracunan dan kemampuan faal paru menurun</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12</w:t>
            </w:r>
          </w:p>
        </w:tc>
        <w:tc>
          <w:tcPr>
            <w:tcW w:w="1357" w:type="dxa"/>
          </w:tcPr>
          <w:p w:rsidR="00525D25" w:rsidRPr="00687E54" w:rsidRDefault="00525D25" w:rsidP="002576A8">
            <w:pPr>
              <w:jc w:val="both"/>
              <w:rPr>
                <w:sz w:val="20"/>
              </w:rPr>
            </w:pPr>
            <w:r w:rsidRPr="00687E54">
              <w:rPr>
                <w:sz w:val="20"/>
              </w:rPr>
              <w:t xml:space="preserve">Substansial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Terjepit screw</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1</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4</w:t>
            </w:r>
          </w:p>
        </w:tc>
        <w:tc>
          <w:tcPr>
            <w:tcW w:w="1357" w:type="dxa"/>
          </w:tcPr>
          <w:p w:rsidR="00525D25" w:rsidRPr="00687E54" w:rsidRDefault="00525D25" w:rsidP="002576A8">
            <w:pPr>
              <w:jc w:val="both"/>
              <w:rPr>
                <w:sz w:val="20"/>
              </w:rPr>
            </w:pPr>
            <w:r w:rsidRPr="00687E54">
              <w:rPr>
                <w:sz w:val="20"/>
              </w:rPr>
              <w:t>Acceptable</w:t>
            </w:r>
          </w:p>
        </w:tc>
      </w:tr>
      <w:tr w:rsidR="00525D25" w:rsidRPr="00687E54" w:rsidTr="00525D25">
        <w:trPr>
          <w:trHeight w:val="298"/>
        </w:trPr>
        <w:tc>
          <w:tcPr>
            <w:tcW w:w="9241" w:type="dxa"/>
            <w:gridSpan w:val="7"/>
          </w:tcPr>
          <w:p w:rsidR="00525D25" w:rsidRPr="00687E54" w:rsidRDefault="00525D25" w:rsidP="00525D25">
            <w:pPr>
              <w:pStyle w:val="ListParagraph"/>
              <w:numPr>
                <w:ilvl w:val="0"/>
                <w:numId w:val="7"/>
              </w:numPr>
              <w:ind w:right="0"/>
              <w:contextualSpacing/>
              <w:rPr>
                <w:sz w:val="20"/>
              </w:rPr>
            </w:pPr>
            <w:r w:rsidRPr="00687E54">
              <w:rPr>
                <w:sz w:val="20"/>
              </w:rPr>
              <w:t>Pengeluaran Bahan Baku Utama dari Gudang</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Pengambilan bahan baku dari kavling</w:t>
            </w:r>
          </w:p>
        </w:tc>
        <w:tc>
          <w:tcPr>
            <w:tcW w:w="2107" w:type="dxa"/>
          </w:tcPr>
          <w:p w:rsidR="00525D25" w:rsidRPr="00687E54" w:rsidRDefault="00525D25" w:rsidP="002576A8">
            <w:pPr>
              <w:rPr>
                <w:sz w:val="20"/>
              </w:rPr>
            </w:pPr>
            <w:r w:rsidRPr="00687E54">
              <w:rPr>
                <w:sz w:val="20"/>
              </w:rPr>
              <w:t>Kegagalan peralatan angkat – angkut (forklift, wheel loader, dump truck, dan telehandler) meliputi rem blong dan polusi</w:t>
            </w:r>
          </w:p>
        </w:tc>
        <w:tc>
          <w:tcPr>
            <w:tcW w:w="2141" w:type="dxa"/>
          </w:tcPr>
          <w:p w:rsidR="00525D25" w:rsidRPr="00687E54" w:rsidRDefault="00525D25" w:rsidP="00525D25">
            <w:pPr>
              <w:pStyle w:val="ListParagraph"/>
              <w:numPr>
                <w:ilvl w:val="0"/>
                <w:numId w:val="8"/>
              </w:numPr>
              <w:ind w:left="179" w:right="0" w:hanging="179"/>
              <w:contextualSpacing/>
              <w:rPr>
                <w:sz w:val="20"/>
              </w:rPr>
            </w:pPr>
            <w:r w:rsidRPr="00687E54">
              <w:rPr>
                <w:sz w:val="20"/>
              </w:rPr>
              <w:t>Gangguan pendengaran</w:t>
            </w:r>
          </w:p>
          <w:p w:rsidR="00525D25" w:rsidRPr="00687E54" w:rsidRDefault="00525D25" w:rsidP="00525D25">
            <w:pPr>
              <w:pStyle w:val="ListParagraph"/>
              <w:numPr>
                <w:ilvl w:val="0"/>
                <w:numId w:val="8"/>
              </w:numPr>
              <w:ind w:left="179" w:right="0" w:hanging="179"/>
              <w:contextualSpacing/>
              <w:rPr>
                <w:sz w:val="20"/>
              </w:rPr>
            </w:pPr>
            <w:r w:rsidRPr="00687E54">
              <w:rPr>
                <w:sz w:val="20"/>
              </w:rPr>
              <w:t>Gangguan saluran pernafasan</w:t>
            </w:r>
          </w:p>
          <w:p w:rsidR="00525D25" w:rsidRPr="00687E54" w:rsidRDefault="00525D25" w:rsidP="00525D25">
            <w:pPr>
              <w:pStyle w:val="ListParagraph"/>
              <w:numPr>
                <w:ilvl w:val="0"/>
                <w:numId w:val="8"/>
              </w:numPr>
              <w:ind w:left="179" w:right="0" w:hanging="179"/>
              <w:contextualSpacing/>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Muatan terjatuh sewaktu diangkat</w:t>
            </w:r>
          </w:p>
        </w:tc>
        <w:tc>
          <w:tcPr>
            <w:tcW w:w="2141" w:type="dxa"/>
          </w:tcPr>
          <w:p w:rsidR="00525D25" w:rsidRPr="00687E54" w:rsidRDefault="00525D25" w:rsidP="00525D25">
            <w:pPr>
              <w:pStyle w:val="ListParagraph"/>
              <w:numPr>
                <w:ilvl w:val="0"/>
                <w:numId w:val="8"/>
              </w:numPr>
              <w:ind w:left="179" w:right="0" w:hanging="179"/>
              <w:contextualSpacing/>
              <w:rPr>
                <w:sz w:val="20"/>
              </w:rPr>
            </w:pPr>
            <w:r w:rsidRPr="00687E54">
              <w:rPr>
                <w:sz w:val="20"/>
              </w:rPr>
              <w:t>Trauma fisik</w:t>
            </w:r>
          </w:p>
          <w:p w:rsidR="00525D25" w:rsidRPr="00687E54" w:rsidRDefault="00525D25" w:rsidP="00525D25">
            <w:pPr>
              <w:pStyle w:val="ListParagraph"/>
              <w:numPr>
                <w:ilvl w:val="0"/>
                <w:numId w:val="8"/>
              </w:numPr>
              <w:ind w:left="179" w:right="0" w:hanging="179"/>
              <w:contextualSpacing/>
              <w:rPr>
                <w:sz w:val="20"/>
              </w:rPr>
            </w:pPr>
            <w:r w:rsidRPr="00687E54">
              <w:rPr>
                <w:sz w:val="20"/>
              </w:rPr>
              <w:t>Kerusakan alat angkat – angkut</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 xml:space="preserve">Menabrak pekerja lain/bahan baku lain di sekitar area angkat </w:t>
            </w:r>
            <w:r>
              <w:rPr>
                <w:sz w:val="20"/>
              </w:rPr>
              <w:t>–</w:t>
            </w:r>
            <w:r w:rsidRPr="00687E54">
              <w:rPr>
                <w:sz w:val="20"/>
              </w:rPr>
              <w:t xml:space="preserve"> angkut</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Terpapar debu bahan baku</w:t>
            </w:r>
          </w:p>
        </w:tc>
        <w:tc>
          <w:tcPr>
            <w:tcW w:w="2141" w:type="dxa"/>
          </w:tcPr>
          <w:p w:rsidR="00525D25" w:rsidRPr="00687E54" w:rsidRDefault="00525D25" w:rsidP="00525D25">
            <w:pPr>
              <w:pStyle w:val="ListParagraph"/>
              <w:numPr>
                <w:ilvl w:val="0"/>
                <w:numId w:val="8"/>
              </w:numPr>
              <w:ind w:left="179" w:right="0" w:hanging="179"/>
              <w:contextualSpacing/>
              <w:rPr>
                <w:sz w:val="20"/>
              </w:rPr>
            </w:pPr>
            <w:r w:rsidRPr="00687E54">
              <w:rPr>
                <w:sz w:val="20"/>
              </w:rPr>
              <w:t>Iritasi mata</w:t>
            </w:r>
          </w:p>
          <w:p w:rsidR="00525D25" w:rsidRPr="00687E54" w:rsidRDefault="00525D25" w:rsidP="00525D25">
            <w:pPr>
              <w:pStyle w:val="ListParagraph"/>
              <w:numPr>
                <w:ilvl w:val="0"/>
                <w:numId w:val="8"/>
              </w:numPr>
              <w:ind w:left="179" w:right="0" w:hanging="179"/>
              <w:contextualSpacing/>
              <w:rPr>
                <w:sz w:val="20"/>
              </w:rPr>
            </w:pPr>
            <w:r w:rsidRPr="00687E54">
              <w:rPr>
                <w:sz w:val="20"/>
              </w:rPr>
              <w:t>Gangguan pernafasan</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Terjepit pallet</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jc w:val="both"/>
              <w:rPr>
                <w:sz w:val="20"/>
              </w:rPr>
            </w:pPr>
            <w:r w:rsidRPr="00687E54">
              <w:rPr>
                <w:sz w:val="20"/>
              </w:rPr>
              <w:t>Moderate</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Pengambilan bahan baku curah produksi dan mutasi</w:t>
            </w:r>
          </w:p>
        </w:tc>
        <w:tc>
          <w:tcPr>
            <w:tcW w:w="2107" w:type="dxa"/>
          </w:tcPr>
          <w:p w:rsidR="00525D25" w:rsidRPr="00687E54" w:rsidRDefault="00525D25" w:rsidP="002576A8">
            <w:pPr>
              <w:rPr>
                <w:sz w:val="20"/>
              </w:rPr>
            </w:pPr>
            <w:r w:rsidRPr="00687E54">
              <w:rPr>
                <w:sz w:val="20"/>
              </w:rPr>
              <w:t xml:space="preserve">Terkubur </w:t>
            </w:r>
          </w:p>
        </w:tc>
        <w:tc>
          <w:tcPr>
            <w:tcW w:w="2141" w:type="dxa"/>
          </w:tcPr>
          <w:p w:rsidR="00525D25" w:rsidRPr="00687E54" w:rsidRDefault="00525D25" w:rsidP="002576A8">
            <w:pPr>
              <w:jc w:val="both"/>
              <w:rPr>
                <w:sz w:val="20"/>
              </w:rPr>
            </w:pPr>
            <w:r w:rsidRPr="00687E54">
              <w:rPr>
                <w:sz w:val="20"/>
              </w:rPr>
              <w:t xml:space="preserve">Meninggal </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5</w:t>
            </w:r>
          </w:p>
        </w:tc>
        <w:tc>
          <w:tcPr>
            <w:tcW w:w="802" w:type="dxa"/>
          </w:tcPr>
          <w:p w:rsidR="00525D25" w:rsidRPr="00687E54" w:rsidRDefault="00525D25" w:rsidP="002576A8">
            <w:pPr>
              <w:jc w:val="both"/>
              <w:rPr>
                <w:sz w:val="20"/>
              </w:rPr>
            </w:pPr>
            <w:r w:rsidRPr="00687E54">
              <w:rPr>
                <w:sz w:val="20"/>
              </w:rPr>
              <w:t>10</w:t>
            </w:r>
          </w:p>
        </w:tc>
        <w:tc>
          <w:tcPr>
            <w:tcW w:w="1357" w:type="dxa"/>
          </w:tcPr>
          <w:p w:rsidR="00525D25" w:rsidRPr="00687E54" w:rsidRDefault="00525D25" w:rsidP="002576A8">
            <w:pPr>
              <w:jc w:val="both"/>
              <w:rPr>
                <w:sz w:val="20"/>
              </w:rPr>
            </w:pPr>
            <w:r w:rsidRPr="00687E54">
              <w:rPr>
                <w:sz w:val="20"/>
              </w:rPr>
              <w:t>Substansial</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Terpapar debu</w:t>
            </w:r>
          </w:p>
        </w:tc>
        <w:tc>
          <w:tcPr>
            <w:tcW w:w="2141" w:type="dxa"/>
          </w:tcPr>
          <w:p w:rsidR="00525D25" w:rsidRPr="00687E54" w:rsidRDefault="00525D25" w:rsidP="002576A8">
            <w:pPr>
              <w:jc w:val="both"/>
              <w:rPr>
                <w:sz w:val="20"/>
              </w:rPr>
            </w:pPr>
            <w:r w:rsidRPr="00687E54">
              <w:rPr>
                <w:sz w:val="20"/>
              </w:rPr>
              <w:t>Sesak nafas</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Pemasukan bahan baku ke mesin intake</w:t>
            </w:r>
          </w:p>
        </w:tc>
        <w:tc>
          <w:tcPr>
            <w:tcW w:w="2107" w:type="dxa"/>
          </w:tcPr>
          <w:p w:rsidR="00525D25" w:rsidRPr="00687E54" w:rsidRDefault="00525D25" w:rsidP="002576A8">
            <w:pPr>
              <w:rPr>
                <w:sz w:val="20"/>
              </w:rPr>
            </w:pPr>
            <w:r w:rsidRPr="00687E54">
              <w:rPr>
                <w:sz w:val="20"/>
              </w:rPr>
              <w:t>Terpapar debu bahan baku</w:t>
            </w:r>
          </w:p>
        </w:tc>
        <w:tc>
          <w:tcPr>
            <w:tcW w:w="2141" w:type="dxa"/>
          </w:tcPr>
          <w:p w:rsidR="00525D25" w:rsidRPr="00687E54" w:rsidRDefault="00525D25" w:rsidP="00525D25">
            <w:pPr>
              <w:pStyle w:val="ListParagraph"/>
              <w:numPr>
                <w:ilvl w:val="0"/>
                <w:numId w:val="8"/>
              </w:numPr>
              <w:ind w:left="37" w:right="0" w:hanging="141"/>
              <w:contextualSpacing/>
              <w:rPr>
                <w:sz w:val="20"/>
              </w:rPr>
            </w:pPr>
            <w:r w:rsidRPr="00687E54">
              <w:rPr>
                <w:sz w:val="20"/>
              </w:rPr>
              <w:t>Iritasi mata</w:t>
            </w:r>
          </w:p>
          <w:p w:rsidR="00525D25" w:rsidRPr="00687E54" w:rsidRDefault="00525D25" w:rsidP="00525D25">
            <w:pPr>
              <w:pStyle w:val="ListParagraph"/>
              <w:numPr>
                <w:ilvl w:val="0"/>
                <w:numId w:val="8"/>
              </w:numPr>
              <w:ind w:left="37" w:right="0" w:hanging="141"/>
              <w:contextualSpacing/>
              <w:rPr>
                <w:sz w:val="20"/>
              </w:rPr>
            </w:pPr>
            <w:r w:rsidRPr="00687E54">
              <w:rPr>
                <w:sz w:val="20"/>
              </w:rPr>
              <w:t>Gangguan pernafasan</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 xml:space="preserve">Tertabrak alat angkat </w:t>
            </w:r>
            <w:r>
              <w:rPr>
                <w:sz w:val="20"/>
              </w:rPr>
              <w:t>–</w:t>
            </w:r>
            <w:r w:rsidRPr="00687E54">
              <w:rPr>
                <w:sz w:val="20"/>
              </w:rPr>
              <w:t xml:space="preserve"> angkut</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9241" w:type="dxa"/>
            <w:gridSpan w:val="7"/>
          </w:tcPr>
          <w:p w:rsidR="00525D25" w:rsidRPr="00687E54" w:rsidRDefault="00525D25" w:rsidP="00525D25">
            <w:pPr>
              <w:pStyle w:val="ListParagraph"/>
              <w:numPr>
                <w:ilvl w:val="0"/>
                <w:numId w:val="7"/>
              </w:numPr>
              <w:ind w:right="0"/>
              <w:contextualSpacing/>
              <w:rPr>
                <w:sz w:val="20"/>
              </w:rPr>
            </w:pPr>
            <w:r w:rsidRPr="00687E54">
              <w:rPr>
                <w:sz w:val="20"/>
              </w:rPr>
              <w:t>Perawatan dan Pengeluaran Pakan Ternak dari Gudang</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Penumpukan pakan jadi</w:t>
            </w:r>
          </w:p>
        </w:tc>
        <w:tc>
          <w:tcPr>
            <w:tcW w:w="2107" w:type="dxa"/>
          </w:tcPr>
          <w:p w:rsidR="00525D25" w:rsidRPr="00687E54" w:rsidRDefault="00525D25" w:rsidP="002576A8">
            <w:pPr>
              <w:rPr>
                <w:sz w:val="20"/>
              </w:rPr>
            </w:pPr>
            <w:r w:rsidRPr="00687E54">
              <w:rPr>
                <w:sz w:val="20"/>
              </w:rPr>
              <w:t>Susunan roboh</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12</w:t>
            </w:r>
          </w:p>
        </w:tc>
        <w:tc>
          <w:tcPr>
            <w:tcW w:w="1357" w:type="dxa"/>
          </w:tcPr>
          <w:p w:rsidR="00525D25" w:rsidRPr="00687E54" w:rsidRDefault="00525D25" w:rsidP="002576A8">
            <w:pPr>
              <w:jc w:val="both"/>
              <w:rPr>
                <w:sz w:val="20"/>
              </w:rPr>
            </w:pPr>
            <w:r w:rsidRPr="00687E54">
              <w:rPr>
                <w:sz w:val="20"/>
              </w:rPr>
              <w:t>Substansial</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Dinding roboh</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4</w:t>
            </w:r>
          </w:p>
        </w:tc>
        <w:tc>
          <w:tcPr>
            <w:tcW w:w="802" w:type="dxa"/>
          </w:tcPr>
          <w:p w:rsidR="00525D25" w:rsidRPr="00687E54" w:rsidRDefault="00525D25" w:rsidP="002576A8">
            <w:pPr>
              <w:jc w:val="both"/>
              <w:rPr>
                <w:sz w:val="20"/>
              </w:rPr>
            </w:pPr>
            <w:r w:rsidRPr="00687E54">
              <w:rPr>
                <w:sz w:val="20"/>
              </w:rPr>
              <w:t>12</w:t>
            </w:r>
          </w:p>
        </w:tc>
        <w:tc>
          <w:tcPr>
            <w:tcW w:w="1357" w:type="dxa"/>
          </w:tcPr>
          <w:p w:rsidR="00525D25" w:rsidRPr="00687E54" w:rsidRDefault="00525D25" w:rsidP="002576A8">
            <w:pPr>
              <w:jc w:val="both"/>
              <w:rPr>
                <w:sz w:val="20"/>
              </w:rPr>
            </w:pPr>
            <w:r w:rsidRPr="00687E54">
              <w:rPr>
                <w:sz w:val="20"/>
              </w:rPr>
              <w:t>Substansial</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Polusi asap alat berat</w:t>
            </w:r>
          </w:p>
        </w:tc>
        <w:tc>
          <w:tcPr>
            <w:tcW w:w="2141" w:type="dxa"/>
          </w:tcPr>
          <w:p w:rsidR="00525D25" w:rsidRPr="00687E54" w:rsidRDefault="00525D25" w:rsidP="002576A8">
            <w:pPr>
              <w:jc w:val="both"/>
              <w:rPr>
                <w:sz w:val="20"/>
              </w:rPr>
            </w:pPr>
            <w:r>
              <w:rPr>
                <w:sz w:val="20"/>
              </w:rPr>
              <w:t xml:space="preserve">Gangguan </w:t>
            </w:r>
            <w:r w:rsidRPr="00687E54">
              <w:rPr>
                <w:sz w:val="20"/>
              </w:rPr>
              <w:t>saluran pernafasan</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tcPr>
          <w:p w:rsidR="00525D25" w:rsidRPr="00687E54" w:rsidRDefault="00525D25" w:rsidP="002576A8">
            <w:pPr>
              <w:rPr>
                <w:sz w:val="20"/>
              </w:rPr>
            </w:pPr>
            <w:r w:rsidRPr="00687E54">
              <w:rPr>
                <w:sz w:val="20"/>
              </w:rPr>
              <w:t>Pembersihan mesin dan gudang</w:t>
            </w:r>
          </w:p>
        </w:tc>
        <w:tc>
          <w:tcPr>
            <w:tcW w:w="2107" w:type="dxa"/>
          </w:tcPr>
          <w:p w:rsidR="00525D25" w:rsidRPr="00687E54" w:rsidRDefault="00525D25" w:rsidP="002576A8">
            <w:pPr>
              <w:rPr>
                <w:sz w:val="20"/>
              </w:rPr>
            </w:pPr>
            <w:r w:rsidRPr="00687E54">
              <w:rPr>
                <w:sz w:val="20"/>
              </w:rPr>
              <w:t xml:space="preserve">Terpeleset </w:t>
            </w:r>
          </w:p>
        </w:tc>
        <w:tc>
          <w:tcPr>
            <w:tcW w:w="2141" w:type="dxa"/>
          </w:tcPr>
          <w:p w:rsidR="00525D25" w:rsidRPr="00687E54" w:rsidRDefault="00525D25" w:rsidP="002576A8">
            <w:pPr>
              <w:jc w:val="both"/>
              <w:rPr>
                <w:sz w:val="20"/>
              </w:rPr>
            </w:pPr>
            <w:r w:rsidRPr="00687E54">
              <w:rPr>
                <w:sz w:val="20"/>
              </w:rPr>
              <w:t xml:space="preserve">Terjatuh, cidera, luka – luka </w:t>
            </w:r>
          </w:p>
        </w:tc>
        <w:tc>
          <w:tcPr>
            <w:tcW w:w="413" w:type="dxa"/>
          </w:tcPr>
          <w:p w:rsidR="00525D25" w:rsidRPr="00687E54" w:rsidRDefault="00525D25" w:rsidP="002576A8">
            <w:pPr>
              <w:jc w:val="both"/>
              <w:rPr>
                <w:sz w:val="20"/>
              </w:rPr>
            </w:pPr>
            <w:r w:rsidRPr="00687E54">
              <w:rPr>
                <w:sz w:val="20"/>
              </w:rPr>
              <w:t>2</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6</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val="restart"/>
          </w:tcPr>
          <w:p w:rsidR="00525D25" w:rsidRPr="00687E54" w:rsidRDefault="00525D25" w:rsidP="002576A8">
            <w:pPr>
              <w:rPr>
                <w:sz w:val="20"/>
              </w:rPr>
            </w:pPr>
            <w:r w:rsidRPr="00687E54">
              <w:rPr>
                <w:sz w:val="20"/>
              </w:rPr>
              <w:t>Pemuatan pakan jadi</w:t>
            </w:r>
          </w:p>
        </w:tc>
        <w:tc>
          <w:tcPr>
            <w:tcW w:w="2107" w:type="dxa"/>
          </w:tcPr>
          <w:p w:rsidR="00525D25" w:rsidRPr="00687E54" w:rsidRDefault="00525D25" w:rsidP="002576A8">
            <w:pPr>
              <w:rPr>
                <w:sz w:val="20"/>
              </w:rPr>
            </w:pPr>
            <w:r w:rsidRPr="00687E54">
              <w:rPr>
                <w:sz w:val="20"/>
              </w:rPr>
              <w:t xml:space="preserve">Terjatuh </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rPr>
                <w:sz w:val="20"/>
              </w:rPr>
            </w:pPr>
            <w:r w:rsidRPr="00687E54">
              <w:rPr>
                <w:sz w:val="20"/>
              </w:rPr>
              <w:t xml:space="preserve">Moderate </w:t>
            </w:r>
          </w:p>
        </w:tc>
      </w:tr>
      <w:tr w:rsidR="00525D25" w:rsidRPr="00687E54" w:rsidTr="00525D25">
        <w:trPr>
          <w:trHeight w:val="298"/>
        </w:trPr>
        <w:tc>
          <w:tcPr>
            <w:tcW w:w="1993" w:type="dxa"/>
            <w:vMerge/>
          </w:tcPr>
          <w:p w:rsidR="00525D25" w:rsidRPr="00687E54" w:rsidRDefault="00525D25" w:rsidP="002576A8">
            <w:pPr>
              <w:rPr>
                <w:sz w:val="20"/>
              </w:rPr>
            </w:pPr>
          </w:p>
        </w:tc>
        <w:tc>
          <w:tcPr>
            <w:tcW w:w="2107" w:type="dxa"/>
          </w:tcPr>
          <w:p w:rsidR="00525D25" w:rsidRPr="00687E54" w:rsidRDefault="00525D25" w:rsidP="002576A8">
            <w:pPr>
              <w:rPr>
                <w:sz w:val="20"/>
              </w:rPr>
            </w:pPr>
            <w:r w:rsidRPr="00687E54">
              <w:rPr>
                <w:sz w:val="20"/>
              </w:rPr>
              <w:t>Terjepit pallet</w:t>
            </w:r>
          </w:p>
        </w:tc>
        <w:tc>
          <w:tcPr>
            <w:tcW w:w="2141" w:type="dxa"/>
          </w:tcPr>
          <w:p w:rsidR="00525D25" w:rsidRPr="00687E54" w:rsidRDefault="00525D25" w:rsidP="002576A8">
            <w:pPr>
              <w:jc w:val="both"/>
              <w:rPr>
                <w:sz w:val="20"/>
              </w:rPr>
            </w:pPr>
            <w:r w:rsidRPr="00687E54">
              <w:rPr>
                <w:sz w:val="20"/>
              </w:rPr>
              <w:t>Trauma fisik</w:t>
            </w:r>
          </w:p>
        </w:tc>
        <w:tc>
          <w:tcPr>
            <w:tcW w:w="413" w:type="dxa"/>
          </w:tcPr>
          <w:p w:rsidR="00525D25" w:rsidRPr="00687E54" w:rsidRDefault="00525D25" w:rsidP="002576A8">
            <w:pPr>
              <w:jc w:val="both"/>
              <w:rPr>
                <w:sz w:val="20"/>
              </w:rPr>
            </w:pPr>
            <w:r w:rsidRPr="00687E54">
              <w:rPr>
                <w:sz w:val="20"/>
              </w:rPr>
              <w:t>3</w:t>
            </w:r>
          </w:p>
        </w:tc>
        <w:tc>
          <w:tcPr>
            <w:tcW w:w="424" w:type="dxa"/>
          </w:tcPr>
          <w:p w:rsidR="00525D25" w:rsidRPr="00687E54" w:rsidRDefault="00525D25" w:rsidP="002576A8">
            <w:pPr>
              <w:jc w:val="both"/>
              <w:rPr>
                <w:sz w:val="20"/>
              </w:rPr>
            </w:pPr>
            <w:r w:rsidRPr="00687E54">
              <w:rPr>
                <w:sz w:val="20"/>
              </w:rPr>
              <w:t>3</w:t>
            </w:r>
          </w:p>
        </w:tc>
        <w:tc>
          <w:tcPr>
            <w:tcW w:w="802" w:type="dxa"/>
          </w:tcPr>
          <w:p w:rsidR="00525D25" w:rsidRPr="00687E54" w:rsidRDefault="00525D25" w:rsidP="002576A8">
            <w:pPr>
              <w:jc w:val="both"/>
              <w:rPr>
                <w:sz w:val="20"/>
              </w:rPr>
            </w:pPr>
            <w:r w:rsidRPr="00687E54">
              <w:rPr>
                <w:sz w:val="20"/>
              </w:rPr>
              <w:t>9</w:t>
            </w:r>
          </w:p>
        </w:tc>
        <w:tc>
          <w:tcPr>
            <w:tcW w:w="1357" w:type="dxa"/>
          </w:tcPr>
          <w:p w:rsidR="00525D25" w:rsidRPr="00687E54" w:rsidRDefault="00525D25" w:rsidP="002576A8">
            <w:pPr>
              <w:jc w:val="both"/>
              <w:rPr>
                <w:sz w:val="20"/>
              </w:rPr>
            </w:pPr>
            <w:r w:rsidRPr="00687E54">
              <w:rPr>
                <w:sz w:val="20"/>
              </w:rPr>
              <w:t xml:space="preserve">Moderate </w:t>
            </w:r>
          </w:p>
        </w:tc>
      </w:tr>
    </w:tbl>
    <w:p w:rsidR="00525D25" w:rsidRDefault="00525D25" w:rsidP="00410E2A">
      <w:pPr>
        <w:pStyle w:val="BodyText"/>
        <w:ind w:left="216" w:right="135" w:firstLine="720"/>
        <w:jc w:val="both"/>
      </w:pPr>
    </w:p>
    <w:p w:rsidR="00790082" w:rsidRDefault="008A0B59" w:rsidP="00525D25">
      <w:pPr>
        <w:pStyle w:val="BodyText"/>
        <w:ind w:right="-42" w:firstLine="567"/>
        <w:jc w:val="both"/>
      </w:pPr>
      <w:r w:rsidRPr="00410E2A">
        <w:t>Berdasarkan hasil penentuan tingkat risiko, terdapat 15 aktivitas proses dengan 39 jenis risiko pada</w:t>
      </w:r>
      <w:r w:rsidRPr="00410E2A">
        <w:rPr>
          <w:spacing w:val="1"/>
        </w:rPr>
        <w:t xml:space="preserve"> </w:t>
      </w:r>
      <w:r w:rsidRPr="00410E2A">
        <w:t>masing – masing aktivitas proses diperoleh sebanyak 25 (64,10%) risiko bahaya yang termasuk dalam kategori</w:t>
      </w:r>
      <w:r w:rsidRPr="00410E2A">
        <w:rPr>
          <w:spacing w:val="1"/>
        </w:rPr>
        <w:t xml:space="preserve"> </w:t>
      </w:r>
      <w:r w:rsidRPr="00410E2A">
        <w:rPr>
          <w:i/>
        </w:rPr>
        <w:t>moderate</w:t>
      </w:r>
      <w:r w:rsidRPr="00410E2A">
        <w:t>,</w:t>
      </w:r>
      <w:r w:rsidRPr="00410E2A">
        <w:rPr>
          <w:spacing w:val="1"/>
        </w:rPr>
        <w:t xml:space="preserve"> </w:t>
      </w:r>
      <w:r w:rsidRPr="00410E2A">
        <w:t>10</w:t>
      </w:r>
      <w:r w:rsidRPr="00410E2A">
        <w:rPr>
          <w:spacing w:val="1"/>
        </w:rPr>
        <w:t xml:space="preserve"> </w:t>
      </w:r>
      <w:r w:rsidRPr="00410E2A">
        <w:t>(25,64%)</w:t>
      </w:r>
      <w:r w:rsidRPr="00410E2A">
        <w:rPr>
          <w:spacing w:val="1"/>
        </w:rPr>
        <w:t xml:space="preserve"> </w:t>
      </w:r>
      <w:r w:rsidRPr="00410E2A">
        <w:t>risiko</w:t>
      </w:r>
      <w:r w:rsidRPr="00410E2A">
        <w:rPr>
          <w:spacing w:val="1"/>
        </w:rPr>
        <w:t xml:space="preserve"> </w:t>
      </w:r>
      <w:r w:rsidRPr="00410E2A">
        <w:t>bahaya</w:t>
      </w:r>
      <w:r w:rsidRPr="00410E2A">
        <w:rPr>
          <w:spacing w:val="1"/>
        </w:rPr>
        <w:t xml:space="preserve"> </w:t>
      </w:r>
      <w:r w:rsidRPr="00410E2A">
        <w:t>yang</w:t>
      </w:r>
      <w:r w:rsidRPr="00410E2A">
        <w:rPr>
          <w:spacing w:val="1"/>
        </w:rPr>
        <w:t xml:space="preserve"> </w:t>
      </w:r>
      <w:r w:rsidRPr="00410E2A">
        <w:t>termasuk</w:t>
      </w:r>
      <w:r w:rsidRPr="00410E2A">
        <w:rPr>
          <w:spacing w:val="1"/>
        </w:rPr>
        <w:t xml:space="preserve"> </w:t>
      </w:r>
      <w:r w:rsidRPr="00410E2A">
        <w:t>dalam kategori</w:t>
      </w:r>
      <w:r w:rsidRPr="00410E2A">
        <w:rPr>
          <w:spacing w:val="1"/>
        </w:rPr>
        <w:t xml:space="preserve"> </w:t>
      </w:r>
      <w:r w:rsidRPr="00410E2A">
        <w:rPr>
          <w:i/>
        </w:rPr>
        <w:t>substansial</w:t>
      </w:r>
      <w:r w:rsidRPr="00410E2A">
        <w:t>,</w:t>
      </w:r>
      <w:r w:rsidRPr="00410E2A">
        <w:rPr>
          <w:spacing w:val="1"/>
        </w:rPr>
        <w:t xml:space="preserve"> </w:t>
      </w:r>
      <w:r w:rsidRPr="00410E2A">
        <w:t>dan</w:t>
      </w:r>
      <w:r w:rsidRPr="00410E2A">
        <w:rPr>
          <w:spacing w:val="1"/>
        </w:rPr>
        <w:t xml:space="preserve"> </w:t>
      </w:r>
      <w:r w:rsidRPr="00410E2A">
        <w:t>sisanya</w:t>
      </w:r>
      <w:r w:rsidRPr="00410E2A">
        <w:rPr>
          <w:spacing w:val="1"/>
        </w:rPr>
        <w:t xml:space="preserve"> </w:t>
      </w:r>
      <w:r w:rsidRPr="00410E2A">
        <w:t>sebanyak</w:t>
      </w:r>
      <w:r w:rsidRPr="00410E2A">
        <w:rPr>
          <w:spacing w:val="1"/>
        </w:rPr>
        <w:t xml:space="preserve"> </w:t>
      </w:r>
      <w:r w:rsidRPr="00410E2A">
        <w:t>4</w:t>
      </w:r>
      <w:r w:rsidRPr="00410E2A">
        <w:rPr>
          <w:spacing w:val="1"/>
        </w:rPr>
        <w:t xml:space="preserve"> </w:t>
      </w:r>
      <w:r w:rsidRPr="00410E2A">
        <w:t>(10,25%)</w:t>
      </w:r>
      <w:r w:rsidRPr="00410E2A">
        <w:rPr>
          <w:spacing w:val="1"/>
        </w:rPr>
        <w:t xml:space="preserve"> </w:t>
      </w:r>
      <w:r w:rsidRPr="00410E2A">
        <w:t>risiko</w:t>
      </w:r>
      <w:r w:rsidRPr="00410E2A">
        <w:rPr>
          <w:spacing w:val="1"/>
        </w:rPr>
        <w:t xml:space="preserve"> </w:t>
      </w:r>
      <w:r w:rsidRPr="00410E2A">
        <w:t>bahaya</w:t>
      </w:r>
      <w:r w:rsidRPr="00410E2A">
        <w:rPr>
          <w:spacing w:val="1"/>
        </w:rPr>
        <w:t xml:space="preserve"> </w:t>
      </w:r>
      <w:r w:rsidRPr="00410E2A">
        <w:t>termasuk</w:t>
      </w:r>
      <w:r w:rsidRPr="00410E2A">
        <w:rPr>
          <w:spacing w:val="1"/>
        </w:rPr>
        <w:t xml:space="preserve"> </w:t>
      </w:r>
      <w:r w:rsidRPr="00410E2A">
        <w:t>dalam kategori</w:t>
      </w:r>
      <w:r w:rsidRPr="00410E2A">
        <w:rPr>
          <w:spacing w:val="1"/>
        </w:rPr>
        <w:t xml:space="preserve"> </w:t>
      </w:r>
      <w:r w:rsidRPr="00410E2A">
        <w:rPr>
          <w:i/>
        </w:rPr>
        <w:t>acceptable</w:t>
      </w:r>
      <w:r w:rsidRPr="00410E2A">
        <w:t>.</w:t>
      </w:r>
      <w:r w:rsidRPr="00410E2A">
        <w:rPr>
          <w:spacing w:val="1"/>
        </w:rPr>
        <w:t xml:space="preserve"> </w:t>
      </w:r>
      <w:r w:rsidRPr="00410E2A">
        <w:t>Penelitian</w:t>
      </w:r>
      <w:r w:rsidRPr="00410E2A">
        <w:rPr>
          <w:spacing w:val="1"/>
        </w:rPr>
        <w:t xml:space="preserve"> </w:t>
      </w:r>
      <w:r w:rsidRPr="00410E2A">
        <w:t>ini sejalan dengan penelitian</w:t>
      </w:r>
      <w:r w:rsidRPr="00410E2A">
        <w:rPr>
          <w:spacing w:val="1"/>
        </w:rPr>
        <w:t xml:space="preserve"> </w:t>
      </w:r>
      <w:r w:rsidRPr="00410E2A">
        <w:t>yang</w:t>
      </w:r>
      <w:r w:rsidRPr="00410E2A">
        <w:rPr>
          <w:spacing w:val="1"/>
        </w:rPr>
        <w:t xml:space="preserve"> </w:t>
      </w:r>
      <w:r w:rsidRPr="00410E2A">
        <w:t>menyatakan bahwa dari penggunaan metode HIRADC untuk mengetahui kecelakaan dan penyakit akibat kerja</w:t>
      </w:r>
      <w:r w:rsidRPr="00410E2A">
        <w:rPr>
          <w:spacing w:val="1"/>
        </w:rPr>
        <w:t xml:space="preserve"> </w:t>
      </w:r>
      <w:r w:rsidRPr="00410E2A">
        <w:t>diperoleh terdapat potensi bahaya dengan risiko sedang dan rendah, serta risiko tinggi pada pengamatan di area</w:t>
      </w:r>
      <w:r w:rsidRPr="00410E2A">
        <w:rPr>
          <w:spacing w:val="1"/>
        </w:rPr>
        <w:t xml:space="preserve"> </w:t>
      </w:r>
      <w:r w:rsidRPr="00410E2A">
        <w:t xml:space="preserve">workshop </w:t>
      </w:r>
      <w:r w:rsidR="00790082">
        <w:fldChar w:fldCharType="begin" w:fldLock="1"/>
      </w:r>
      <w:r w:rsidR="00790082">
        <w:instrText>ADDIN CSL_CITATION {"citationItems":[{"id":"ITEM-1","itemData":{"DOI":"10.37373/jenius.v1i2.60","ISSN":"2722-3469","abstract":"Tingkat kecelakaan yang tinggi di Indonesia mendorong berbagai pihak untuk meningkatkan keselamatan dan kesehatan kerja yang bertujuan untuk melindungi tenaga kerja sebagai aset yang berharga bagi perusahaan. Tujuan paper ini adalah pencegahan kecelakaan kerja dengan penerapan Hazard Identification Risk Assessment and Determining Control (HIRADC) dengan studi kasus di perusahaan jasa fabrikasi dan machining yang dalam hal ini adalah PT BMT. Metode yang digunakan dalam paper ini adalah dengan menggunakan proses Hazard Identification Risk Assessment and Determining Control sehingga potensi bahaya dan faktor bahaya yang terdapat dalam kegiatan perusahaan dapat dikendalikan hingga batas aman yang dapat diterima. Hasil yang diperoleh memungkinkan perusahaan dapat melakukan pengendalian sehingga kemungkinan terjadinya kecelakaan semakin kecil. Dari pengamatan terhadap kegiatan perusahaan dapat diidentifikasikan terdapat 25 potensi bahaya. Sedangkan penilaian risiko menghasilkan 16 potensi bahaya dengan kategori risiko sedang dan 9 potensi bahaya dengan kategori risiko rendah. Dengan mengetahui dan memahami tingkat risiko ini maka perusahaan dapat melakukan pengendalian yang memadai untuk pencegahan kecelakaan kerja.","author":[{"dropping-particle":"","family":"Ikrar Pramadi","given":"Mohammad","non-dropping-particle":"","parse-names":false,"suffix":""},{"dropping-particle":"","family":"Suprapto","given":"Hadi","non-dropping-particle":"","parse-names":false,"suffix":""},{"dropping-particle":"","family":"Rahma Yanti","given":"Ria","non-dropping-particle":"","parse-names":false,"suffix":""}],"container-title":"JENIUS : Jurnal Terapan Teknik Industri","id":"ITEM-1","issue":"2","issued":{"date-parts":[["2020"]]},"page":"98-108","title":"Pencegahan Kecelakaan Kerja Dengan Metode Hiradc Di Perusahaan Fabrikasi Dan Machining","type":"article-journal","volume":"1"},"uris":["http://www.mendeley.com/documents/?uuid=50f8945c-be63-4242-b6a6-7903aa0ee4eb"]}],"mendeley":{"formattedCitation":"(Ikrar Pramadi, Suprapto and Rahma Yanti, 2020)","plainTextFormattedCitation":"(Ikrar Pramadi, Suprapto and Rahma Yanti, 2020)","previouslyFormattedCitation":"(Ikrar Pramadi, Suprapto and Rahma Yanti, 2020)"},"properties":{"noteIndex":0},"schema":"https://github.com/citation-style-language/schema/raw/master/csl-citation.json"}</w:instrText>
      </w:r>
      <w:r w:rsidR="00790082">
        <w:fldChar w:fldCharType="separate"/>
      </w:r>
      <w:r w:rsidR="00790082" w:rsidRPr="00790082">
        <w:rPr>
          <w:noProof/>
        </w:rPr>
        <w:t>(Ikrar Pramadi, Suprapto and Rahma Yanti, 2020)</w:t>
      </w:r>
      <w:r w:rsidR="00790082">
        <w:fldChar w:fldCharType="end"/>
      </w:r>
      <w:r w:rsidR="00790082">
        <w:t xml:space="preserve">. </w:t>
      </w:r>
      <w:r w:rsidRPr="00410E2A">
        <w:t>Penelitian ini juga sejalan</w:t>
      </w:r>
      <w:r w:rsidRPr="00410E2A">
        <w:rPr>
          <w:spacing w:val="1"/>
        </w:rPr>
        <w:t xml:space="preserve"> </w:t>
      </w:r>
      <w:r w:rsidRPr="00410E2A">
        <w:t>dengan analisis risiko yang dilakukan pada area Factory I PT. MII Makassar, diketahui dampak negative dari</w:t>
      </w:r>
      <w:r w:rsidRPr="00410E2A">
        <w:rPr>
          <w:spacing w:val="1"/>
        </w:rPr>
        <w:t xml:space="preserve"> </w:t>
      </w:r>
      <w:r w:rsidRPr="00410E2A">
        <w:t>risiko bahaya yang diperoleh yaitu pekerja mengalami cidera, patah tulang, bahkan cacat. Perusahaan mengalami</w:t>
      </w:r>
      <w:r w:rsidRPr="00410E2A">
        <w:rPr>
          <w:spacing w:val="-47"/>
        </w:rPr>
        <w:t xml:space="preserve"> </w:t>
      </w:r>
      <w:r w:rsidRPr="00410E2A">
        <w:t>dampak negative yaitu kerugian akibat pengobatan pekerja yang mengalami kecelakaan dan kerusakan pada alat</w:t>
      </w:r>
      <w:r w:rsidRPr="00410E2A">
        <w:rPr>
          <w:spacing w:val="1"/>
        </w:rPr>
        <w:t xml:space="preserve"> </w:t>
      </w:r>
      <w:r w:rsidRPr="00410E2A">
        <w:t>berat forklift (</w:t>
      </w:r>
      <w:r w:rsidR="00790082">
        <w:fldChar w:fldCharType="begin" w:fldLock="1"/>
      </w:r>
      <w:r w:rsidR="00790082">
        <w:instrText>ADDIN CSL_CITATION {"citationItems":[{"id":"ITEM-1","itemData":{"abstract":"Tekanan Panas adalah lingkungan kerja yang bersuhu tinggi dapat membahayakan keselamatan dan kesehatan tenaga kerja sehingga untuk bekerja pada lingkungan dengan keadaan temperatur tinggi. Demikian perlu upaya penyesuaian lingkungan kerja yang berpotensi menimbulkan bahaya. Penilaian risiko adalah pendekatan sistematis untuk mengidentifikasi dan mengendalikan bahaya. Diperlukan untuk mengurangi risiko cedera di tempat kerja. Penelitian ini bertujuan untuk Indonesia Makassar. Jenis penelitian kuantitatif dengan menggunakan pendekatan deskriptif dan pemberian kuisioner. Besar sampel dalam penelitian ini adalah 40 responden yang ada di area factory I dan pengumpulan data menggunakan metode observasi. Kesimpulan yang didapat dari penelitian ini adalah sebagian besar pekerja berisiko tinggi mengalami gangguan kesehatan, dengan tingkat risiko tertinggi adalah bahaya dari gangguan fungsi tubuh, dehidrasi, kecelakaan kerja, sesak nafas, dan pendengaran kurang, serta stress kerja. Disarankan kepada pihak perusahaan dapat memberikan teguran atau sangsi kepada tenaga kerja yang tidak menggunakan Alat Pelindung Diri (APD) yang tidak lengkap pada saat bekerja.mengetahui pengukuran tekanan panas dan risk assessment K3 pada pekerja di Area factory I PT. Maruki International","author":[{"dropping-particle":"","family":"S","given":"Andriani Yuli","non-dropping-particle":"","parse-names":false,"suffix":""},{"dropping-particle":"","family":"Fachrin","given":"Suharni A.","non-dropping-particle":"","parse-names":false,"suffix":""},{"dropping-particle":"","family":"Baharuddin","given":"Alfina","non-dropping-particle":"","parse-names":false,"suffix":""}],"container-title":"Window of Public Health Journal","id":"ITEM-1","issue":"05","issued":{"date-parts":[["2021"]]},"page":"482-492","title":"Pengukuran Tekanan Panas Dan Risk Assessment Pada Pekerja Pt. Maruki Internasional Indonesia","type":"article-journal","volume":"01"},"uris":["http://www.mendeley.com/documents/?uuid=bed32824-c610-418d-8571-e2778a0c78ea"]}],"mendeley":{"formattedCitation":"(S, Fachrin and Baharuddin, 2021)","plainTextFormattedCitation":"(S, Fachrin and Baharuddin, 2021)","previouslyFormattedCitation":"(S, Fachrin and Baharuddin, 2021)"},"properties":{"noteIndex":0},"schema":"https://github.com/citation-style-language/schema/raw/master/csl-citation.json"}</w:instrText>
      </w:r>
      <w:r w:rsidR="00790082">
        <w:fldChar w:fldCharType="separate"/>
      </w:r>
      <w:r w:rsidR="00790082" w:rsidRPr="00790082">
        <w:rPr>
          <w:noProof/>
        </w:rPr>
        <w:t>(S, Fachrin and Baharuddin, 2021)</w:t>
      </w:r>
      <w:r w:rsidR="00790082">
        <w:fldChar w:fldCharType="end"/>
      </w:r>
      <w:r w:rsidRPr="00410E2A">
        <w:t>. Berdasarkan metode HIRADC yang digunakan pada penelitian</w:t>
      </w:r>
      <w:r w:rsidRPr="00410E2A">
        <w:rPr>
          <w:spacing w:val="1"/>
        </w:rPr>
        <w:t xml:space="preserve"> </w:t>
      </w:r>
      <w:r w:rsidRPr="00410E2A">
        <w:t>di departemen fabrikasi PT. Unindo Pasifik diperoleh hasil penilaian risiko yaitu 3 jenis risiko bahaya dengan</w:t>
      </w:r>
      <w:r w:rsidRPr="00410E2A">
        <w:rPr>
          <w:spacing w:val="1"/>
        </w:rPr>
        <w:t xml:space="preserve"> </w:t>
      </w:r>
      <w:r w:rsidRPr="00410E2A">
        <w:t xml:space="preserve">kategori ekstrim, 10 jenis risiko bahaya dengan kategori </w:t>
      </w:r>
      <w:r w:rsidRPr="00410E2A">
        <w:rPr>
          <w:i/>
        </w:rPr>
        <w:t>high</w:t>
      </w:r>
      <w:r w:rsidRPr="00410E2A">
        <w:t xml:space="preserve">, 8 jenis risiko bahaya dengan kategori </w:t>
      </w:r>
      <w:r w:rsidRPr="00410E2A">
        <w:rPr>
          <w:i/>
        </w:rPr>
        <w:t>moderate</w:t>
      </w:r>
      <w:r w:rsidRPr="00410E2A">
        <w:t>,</w:t>
      </w:r>
      <w:r w:rsidRPr="00410E2A">
        <w:rPr>
          <w:spacing w:val="1"/>
        </w:rPr>
        <w:t xml:space="preserve"> </w:t>
      </w:r>
      <w:r w:rsidRPr="00410E2A">
        <w:t xml:space="preserve">dan 2 jenis risiko </w:t>
      </w:r>
      <w:r w:rsidRPr="00410E2A">
        <w:lastRenderedPageBreak/>
        <w:t xml:space="preserve">bahaya dengan kategori </w:t>
      </w:r>
      <w:r w:rsidRPr="00410E2A">
        <w:rPr>
          <w:i/>
        </w:rPr>
        <w:t xml:space="preserve">low </w:t>
      </w:r>
      <w:r w:rsidR="00790082">
        <w:fldChar w:fldCharType="begin" w:fldLock="1"/>
      </w:r>
      <w:r w:rsidR="00790082">
        <w:instrText>ADDIN CSL_CITATION {"citationItems":[{"id":"ITEM-1","itemData":{"abstract":"Health and safety risk assessment of PT Unido Pasifik Fabrication department to create a safe and efficient and productive work environment. The fabrication department is the main pillar of company support. The purpose of this study was to analyze the potential hazards in the Production department especially the PT Unindo Pasifik Fabrication Department. In addition this study aims to determine the relationship of knowledge of workers about the potential danger with the behavior of the use of personal protective equipment. This research is an observational descriptive study in which the object of research is the machine, attitude or behavior of the workforce, work processes and work environment. Based on hazard identification, risk assessment and control, there are several hazards and risks that occur with tolerable risk, moderate risk and sustainable risk criteria. Hazard control has been carried out at PT. Unindo Pasifik that is administrative control and the provision of personal protective equipment (PPE). And while the Objective, Target and Program (OTP) are set namely reducing work accidents and reducing occupational diseases in the Fabrication department.","author":[{"dropping-particle":"","family":"Poniman","given":"","non-dropping-particle":"","parse-names":false,"suffix":""},{"dropping-particle":"","family":"Mandati","given":"Sri Amaliah","non-dropping-particle":"","parse-names":false,"suffix":""}],"container-title":"Jurnal Ilmiah Teknik dan …","id":"ITEM-1","issue":"1","issued":{"date-parts":[["2020"]]},"page":"28-39","title":"Kriteria Identifikasi Bahaya, Penilaian Dan Pengendalian Risiko Departemen Fabrikasi PT. Unindo Pasifik","type":"article-journal","volume":"4"},"uris":["http://www.mendeley.com/documents/?uuid=464d5a57-e6ec-48e4-bc0b-9ef6efa235ea"]}],"mendeley":{"formattedCitation":"(Poniman and Mandati, 2020)","plainTextFormattedCitation":"(Poniman and Mandati, 2020)","previouslyFormattedCitation":"(Poniman and Mandati, 2020)"},"properties":{"noteIndex":0},"schema":"https://github.com/citation-style-language/schema/raw/master/csl-citation.json"}</w:instrText>
      </w:r>
      <w:r w:rsidR="00790082">
        <w:fldChar w:fldCharType="separate"/>
      </w:r>
      <w:r w:rsidR="00790082" w:rsidRPr="00790082">
        <w:rPr>
          <w:noProof/>
        </w:rPr>
        <w:t>(Poniman and Mandati, 2020)</w:t>
      </w:r>
      <w:r w:rsidR="00790082">
        <w:fldChar w:fldCharType="end"/>
      </w:r>
      <w:r w:rsidR="00790082">
        <w:t xml:space="preserve">. </w:t>
      </w:r>
      <w:r w:rsidRPr="00410E2A">
        <w:t>Hasil penelitian pada pabrik</w:t>
      </w:r>
      <w:r w:rsidRPr="00410E2A">
        <w:rPr>
          <w:spacing w:val="1"/>
        </w:rPr>
        <w:t xml:space="preserve"> </w:t>
      </w:r>
      <w:r w:rsidRPr="00410E2A">
        <w:t>pengolah getrah karet diperoleh beberapa risiko bahaya yang menyebabkan kecelakaan kerja yakni risiko rendah</w:t>
      </w:r>
      <w:r w:rsidRPr="00410E2A">
        <w:rPr>
          <w:spacing w:val="1"/>
        </w:rPr>
        <w:t xml:space="preserve"> </w:t>
      </w:r>
      <w:r w:rsidRPr="00410E2A">
        <w:t xml:space="preserve">pada pekerjaan yang menggunakan alat berat forklift, dan risiko sedang pada potensi bahaya yang lain </w:t>
      </w:r>
      <w:r w:rsidR="00790082">
        <w:fldChar w:fldCharType="begin" w:fldLock="1"/>
      </w:r>
      <w:r w:rsidR="00790082">
        <w:instrText>ADDIN CSL_CITATION {"citationItems":[{"id":"ITEM-1","itemData":{"DOI":"10.31258/jst.v18.n1.p21-26","ISSN":"1412-6257","abstract":"PT X merupakan sebuah perusahaan yang bergerak di bidang pengolahan getah karet menjadi karet remah di Kota Padang. Beberapa kejadian kecelakaan kerja masih ditemukan pada kegiatan produksi pabrik ini. Untuk itu penting untuk dilakukan identifikasi bahaya, penilaian resiko dan menentukan jenis pengendalian resiko pada bagian produksi tertama pada bagian yang sering ditemukan terjadinya kecelakaan kerja PT X, salah satu cara dengan menggunakan Metode HIRARC. Analisis risiko dilakukan dengan mengalikan peluang dan tingkat keparahan terjadinya bahaya pada proses pengolahan raw material, penjemuran blanket dan pengolahan blanket di dryer. Hasil menunjukkan tidak terdapatnya tingkat risiko tinggi pada proses tersebut. Tingkat proses rendah ditemukan pada proses transfer dengan forklft, selebihnya merupakan tingkat resiko sedang. Pengendalian yang disarankan berupa rekayasa teknik, pengendalian adminitratif serta penggunaan Alat Pelindung Diri (APD).","author":[{"dropping-particle":"","family":"Edwin","given":"Tivany","non-dropping-particle":"","parse-names":false,"suffix":""},{"dropping-particle":"","family":"Regia","given":"Rinda Andhita","non-dropping-particle":"","parse-names":false,"suffix":""},{"dropping-particle":"","family":"Irfan","given":"Mohammad","non-dropping-particle":"","parse-names":false,"suffix":""},{"dropping-particle":"","family":"Kurniawan","given":"Yogi","non-dropping-particle":"","parse-names":false,"suffix":""}],"container-title":"Jurnal Sains dan Teknologi","id":"ITEM-1","issue":"1","issued":{"date-parts":[["2019"]]},"page":"21","title":"ANALISIS RESIKO PADA BAGIAN PRODUKSI PABRIK PENGOLAH GETAH KARET MENGGUNAKAN METODE HIRARC (Studi Kasus PT X Kota Padang)","type":"article-journal","volume":"18"},"uris":["http://www.mendeley.com/documents/?uuid=3dbfa1c9-e896-417b-a3eb-cb0627acb44e"]}],"mendeley":{"formattedCitation":"(Edwin &lt;i&gt;et al.&lt;/i&gt;, 2019)","plainTextFormattedCitation":"(Edwin et al., 2019)","previouslyFormattedCitation":"(Edwin &lt;i&gt;et al.&lt;/i&gt;, 2019)"},"properties":{"noteIndex":0},"schema":"https://github.com/citation-style-language/schema/raw/master/csl-citation.json"}</w:instrText>
      </w:r>
      <w:r w:rsidR="00790082">
        <w:fldChar w:fldCharType="separate"/>
      </w:r>
      <w:r w:rsidR="00790082" w:rsidRPr="00790082">
        <w:rPr>
          <w:noProof/>
        </w:rPr>
        <w:t xml:space="preserve">(Edwin </w:t>
      </w:r>
      <w:r w:rsidR="00790082" w:rsidRPr="00790082">
        <w:rPr>
          <w:i/>
          <w:noProof/>
        </w:rPr>
        <w:t>et al.</w:t>
      </w:r>
      <w:r w:rsidR="00790082" w:rsidRPr="00790082">
        <w:rPr>
          <w:noProof/>
        </w:rPr>
        <w:t>, 2019)</w:t>
      </w:r>
      <w:r w:rsidR="00790082">
        <w:fldChar w:fldCharType="end"/>
      </w:r>
      <w:r w:rsidR="00790082">
        <w:t>.</w:t>
      </w:r>
    </w:p>
    <w:p w:rsidR="003C5FA7" w:rsidRPr="00410E2A" w:rsidRDefault="008A0B59" w:rsidP="00525D25">
      <w:pPr>
        <w:pStyle w:val="BodyText"/>
        <w:ind w:right="-42" w:firstLine="567"/>
        <w:jc w:val="both"/>
      </w:pPr>
      <w:r w:rsidRPr="00410E2A">
        <w:t>Setelah</w:t>
      </w:r>
      <w:r w:rsidRPr="00410E2A">
        <w:rPr>
          <w:spacing w:val="1"/>
        </w:rPr>
        <w:t xml:space="preserve"> </w:t>
      </w:r>
      <w:r w:rsidRPr="00410E2A">
        <w:t>memperoleh</w:t>
      </w:r>
      <w:r w:rsidRPr="00410E2A">
        <w:rPr>
          <w:spacing w:val="1"/>
        </w:rPr>
        <w:t xml:space="preserve"> </w:t>
      </w:r>
      <w:r w:rsidRPr="00410E2A">
        <w:t>risiko</w:t>
      </w:r>
      <w:r w:rsidRPr="00410E2A">
        <w:rPr>
          <w:spacing w:val="1"/>
        </w:rPr>
        <w:t xml:space="preserve"> </w:t>
      </w:r>
      <w:r w:rsidRPr="00410E2A">
        <w:t>yang</w:t>
      </w:r>
      <w:r w:rsidRPr="00410E2A">
        <w:rPr>
          <w:spacing w:val="1"/>
        </w:rPr>
        <w:t xml:space="preserve"> </w:t>
      </w:r>
      <w:r w:rsidRPr="00410E2A">
        <w:t>terjadi</w:t>
      </w:r>
      <w:r w:rsidRPr="00410E2A">
        <w:rPr>
          <w:spacing w:val="1"/>
        </w:rPr>
        <w:t xml:space="preserve"> </w:t>
      </w:r>
      <w:r w:rsidRPr="00410E2A">
        <w:t>karena</w:t>
      </w:r>
      <w:r w:rsidRPr="00410E2A">
        <w:rPr>
          <w:spacing w:val="1"/>
        </w:rPr>
        <w:t xml:space="preserve"> </w:t>
      </w:r>
      <w:r w:rsidRPr="00410E2A">
        <w:t>potensi</w:t>
      </w:r>
      <w:r w:rsidRPr="00410E2A">
        <w:rPr>
          <w:spacing w:val="1"/>
        </w:rPr>
        <w:t xml:space="preserve"> </w:t>
      </w:r>
      <w:r w:rsidRPr="00410E2A">
        <w:t>bahaya</w:t>
      </w:r>
      <w:r w:rsidRPr="00410E2A">
        <w:rPr>
          <w:spacing w:val="1"/>
        </w:rPr>
        <w:t xml:space="preserve"> </w:t>
      </w:r>
      <w:r w:rsidRPr="00410E2A">
        <w:t>maka</w:t>
      </w:r>
      <w:r w:rsidRPr="00410E2A">
        <w:rPr>
          <w:spacing w:val="1"/>
        </w:rPr>
        <w:t xml:space="preserve"> </w:t>
      </w:r>
      <w:r w:rsidRPr="00410E2A">
        <w:t>selanjutnya</w:t>
      </w:r>
      <w:r w:rsidRPr="00410E2A">
        <w:rPr>
          <w:spacing w:val="51"/>
        </w:rPr>
        <w:t xml:space="preserve"> </w:t>
      </w:r>
      <w:r w:rsidRPr="00410E2A">
        <w:t>dilakukan</w:t>
      </w:r>
      <w:r w:rsidRPr="00410E2A">
        <w:rPr>
          <w:spacing w:val="1"/>
        </w:rPr>
        <w:t xml:space="preserve"> </w:t>
      </w:r>
      <w:r w:rsidRPr="00410E2A">
        <w:t>pengendalian risiko terhadap seluruh jenis bahaya yang ditemukan dengan mempertimbangkan peringkat risiko</w:t>
      </w:r>
      <w:r w:rsidRPr="00410E2A">
        <w:rPr>
          <w:spacing w:val="1"/>
        </w:rPr>
        <w:t xml:space="preserve"> </w:t>
      </w:r>
      <w:r w:rsidRPr="00410E2A">
        <w:t xml:space="preserve">untuk menentukan prioritas cara pengendaliannya </w:t>
      </w:r>
      <w:r w:rsidR="005675BD">
        <w:fldChar w:fldCharType="begin" w:fldLock="1"/>
      </w:r>
      <w:r w:rsidR="00790082">
        <w:instrText>ADDIN CSL_CITATION {"citationItems":[{"id":"ITEM-1","itemData":{"ISBN":"9786027367210","abstract":"ABSTRAKS Potensi kecelakaan kerja dapat terjadi pada setiap aktivitas pekerjaan. Kecelakaan kerja dapat diakibatkan oleh mesin-mesin maupun faktor kelalaian pekerja. Pada divisi marking cutting suatu perusahaan diketemukan 30 kasus kecelakaan kerja pada tahun 2015. Penelitian ini bertujuan untuk mengidentifikasi potensi kecelakaan kerja yang terjadi sehingga dapat dilakukan pencegahannya. Dalam penelitian ini upaya untuk pencegahan terjadinya kecelakaan kerja akan dilakukan menggunakan metode Hazard Identification Risk Assessment and Risk Control (HIRARC), dengan melakukan identifikasi bahaya (hazard identification) penilaian risiko (risk assessment) dan pengendalian risiko (risk control). Hasil dari penelitian ini adalah terdapat 15 potensi bahaya kecelakaan kerja yang ada di section marking cutting. Kemudian untuk risk level pada penilian risiko terdapat 4 kategori risiko, yaitu risiko ekstrim, tinggi, sedang, dan rendah. Terdapat 2 proses pekerjaan yang dikategorikan sebagai risiko ekstrim, sedangkan risiko tinggi dan risiko sedang masing-masing terdapat 6 proses pekerjaan, dan hanya 1 proses pekerjaan yang masuk kategori risiko rendah. Sedangkan pengendalian risikonya menggunakan metode hirarki pengendalian (hirarchy of control), yaitu: eliminasi, substitusi, rekayasa (engineering), administrative, dan APD.","author":[{"dropping-particle":"","family":"Ramadhan","given":"Fazri","non-dropping-particle":"","parse-names":false,"suffix":""}],"container-title":"Seminar Nasional Riset Terapan","id":"ITEM-1","issue":"November","issued":{"date-parts":[["2017"]]},"page":"164-169","title":"Analisis Kesehatan dan Keselamatan Kerja (K3) menggunakan metode Hazard Identification Risk Assessment and Risk Control (HIRARC)","type":"article-journal"},"uris":["http://www.mendeley.com/documents/?uuid=3c170e73-670a-4baf-89a3-79c88299ae4f"]}],"mendeley":{"formattedCitation":"(Ramadhan, 2017)","plainTextFormattedCitation":"(Ramadhan, 2017)","previouslyFormattedCitation":"(Ramadhan, 2017)"},"properties":{"noteIndex":0},"schema":"https://github.com/citation-style-language/schema/raw/master/csl-citation.json"}</w:instrText>
      </w:r>
      <w:r w:rsidR="005675BD">
        <w:fldChar w:fldCharType="separate"/>
      </w:r>
      <w:r w:rsidR="005675BD" w:rsidRPr="005675BD">
        <w:rPr>
          <w:noProof/>
        </w:rPr>
        <w:t>(Ramadhan, 2017)</w:t>
      </w:r>
      <w:r w:rsidR="005675BD">
        <w:fldChar w:fldCharType="end"/>
      </w:r>
      <w:r w:rsidRPr="00410E2A">
        <w:t>. Dari hasil penilaian risiko diatas, dapat</w:t>
      </w:r>
      <w:r w:rsidRPr="00410E2A">
        <w:rPr>
          <w:spacing w:val="1"/>
        </w:rPr>
        <w:t xml:space="preserve"> </w:t>
      </w:r>
      <w:r w:rsidRPr="00410E2A">
        <w:t>diketahui</w:t>
      </w:r>
      <w:r w:rsidRPr="00410E2A">
        <w:rPr>
          <w:spacing w:val="-2"/>
        </w:rPr>
        <w:t xml:space="preserve"> </w:t>
      </w:r>
      <w:r w:rsidRPr="00410E2A">
        <w:t>potensi</w:t>
      </w:r>
      <w:r w:rsidRPr="00410E2A">
        <w:rPr>
          <w:spacing w:val="1"/>
        </w:rPr>
        <w:t xml:space="preserve"> </w:t>
      </w:r>
      <w:r w:rsidRPr="00410E2A">
        <w:rPr>
          <w:i/>
        </w:rPr>
        <w:t>hazard</w:t>
      </w:r>
      <w:r w:rsidRPr="00410E2A">
        <w:rPr>
          <w:i/>
          <w:spacing w:val="9"/>
        </w:rPr>
        <w:t xml:space="preserve"> </w:t>
      </w:r>
      <w:r w:rsidRPr="00410E2A">
        <w:t>yang</w:t>
      </w:r>
      <w:r w:rsidRPr="00410E2A">
        <w:rPr>
          <w:spacing w:val="9"/>
        </w:rPr>
        <w:t xml:space="preserve"> </w:t>
      </w:r>
      <w:r w:rsidRPr="00410E2A">
        <w:t>memiliki</w:t>
      </w:r>
      <w:r w:rsidRPr="00410E2A">
        <w:rPr>
          <w:spacing w:val="-1"/>
        </w:rPr>
        <w:t xml:space="preserve"> </w:t>
      </w:r>
      <w:r w:rsidRPr="00410E2A">
        <w:t>risiko</w:t>
      </w:r>
      <w:r w:rsidRPr="00410E2A">
        <w:rPr>
          <w:spacing w:val="12"/>
        </w:rPr>
        <w:t xml:space="preserve"> </w:t>
      </w:r>
      <w:r w:rsidRPr="00410E2A">
        <w:rPr>
          <w:i/>
        </w:rPr>
        <w:t>trivial,</w:t>
      </w:r>
      <w:r w:rsidRPr="00410E2A">
        <w:rPr>
          <w:i/>
          <w:spacing w:val="4"/>
        </w:rPr>
        <w:t xml:space="preserve"> </w:t>
      </w:r>
      <w:r w:rsidRPr="00410E2A">
        <w:rPr>
          <w:i/>
        </w:rPr>
        <w:t>acceptable,</w:t>
      </w:r>
      <w:r w:rsidRPr="00410E2A">
        <w:rPr>
          <w:i/>
          <w:spacing w:val="3"/>
        </w:rPr>
        <w:t xml:space="preserve"> </w:t>
      </w:r>
      <w:r w:rsidRPr="00410E2A">
        <w:rPr>
          <w:i/>
        </w:rPr>
        <w:t>moderate,</w:t>
      </w:r>
      <w:r w:rsidRPr="00410E2A">
        <w:rPr>
          <w:i/>
          <w:spacing w:val="7"/>
        </w:rPr>
        <w:t xml:space="preserve"> </w:t>
      </w:r>
      <w:r w:rsidRPr="00410E2A">
        <w:rPr>
          <w:i/>
        </w:rPr>
        <w:t>substansial</w:t>
      </w:r>
      <w:r w:rsidRPr="00410E2A">
        <w:t>,</w:t>
      </w:r>
      <w:r w:rsidRPr="00410E2A">
        <w:rPr>
          <w:spacing w:val="3"/>
        </w:rPr>
        <w:t xml:space="preserve"> </w:t>
      </w:r>
      <w:r w:rsidRPr="00410E2A">
        <w:t>dan</w:t>
      </w:r>
      <w:r w:rsidRPr="00410E2A">
        <w:rPr>
          <w:spacing w:val="3"/>
        </w:rPr>
        <w:t xml:space="preserve"> </w:t>
      </w:r>
      <w:r w:rsidRPr="00410E2A">
        <w:rPr>
          <w:i/>
        </w:rPr>
        <w:t>unacceptable</w:t>
      </w:r>
      <w:r w:rsidRPr="00410E2A">
        <w:rPr>
          <w:i/>
          <w:spacing w:val="5"/>
        </w:rPr>
        <w:t xml:space="preserve"> </w:t>
      </w:r>
      <w:r w:rsidRPr="00410E2A">
        <w:t>yang</w:t>
      </w:r>
      <w:r w:rsidR="00525D25">
        <w:t xml:space="preserve"> </w:t>
      </w:r>
      <w:r w:rsidRPr="00410E2A">
        <w:t>kemudian dijadikan acuan untuk memberikan upaya pengendalian risiko. Berikut ini upaya pengendalian risiko</w:t>
      </w:r>
      <w:r w:rsidRPr="00410E2A">
        <w:rPr>
          <w:spacing w:val="1"/>
        </w:rPr>
        <w:t xml:space="preserve"> </w:t>
      </w:r>
      <w:r w:rsidRPr="00410E2A">
        <w:t>yang telah</w:t>
      </w:r>
      <w:r w:rsidRPr="00410E2A">
        <w:rPr>
          <w:spacing w:val="-3"/>
        </w:rPr>
        <w:t xml:space="preserve"> </w:t>
      </w:r>
      <w:r w:rsidRPr="00410E2A">
        <w:t>diterapkan</w:t>
      </w:r>
      <w:r w:rsidRPr="00410E2A">
        <w:rPr>
          <w:spacing w:val="-3"/>
        </w:rPr>
        <w:t xml:space="preserve"> </w:t>
      </w:r>
      <w:r w:rsidRPr="00410E2A">
        <w:t>oleh</w:t>
      </w:r>
      <w:r w:rsidRPr="00410E2A">
        <w:rPr>
          <w:spacing w:val="-3"/>
        </w:rPr>
        <w:t xml:space="preserve"> </w:t>
      </w:r>
      <w:r w:rsidRPr="00410E2A">
        <w:t>perusahaan</w:t>
      </w:r>
      <w:r w:rsidRPr="00410E2A">
        <w:rPr>
          <w:spacing w:val="-3"/>
        </w:rPr>
        <w:t xml:space="preserve"> </w:t>
      </w:r>
      <w:r w:rsidRPr="00410E2A">
        <w:t>:</w:t>
      </w:r>
    </w:p>
    <w:p w:rsidR="003C5FA7" w:rsidRPr="00410E2A" w:rsidRDefault="008A0B59" w:rsidP="00525D25">
      <w:pPr>
        <w:pStyle w:val="ListParagraph"/>
        <w:numPr>
          <w:ilvl w:val="0"/>
          <w:numId w:val="1"/>
        </w:numPr>
        <w:tabs>
          <w:tab w:val="left" w:pos="501"/>
        </w:tabs>
        <w:ind w:right="-42"/>
        <w:rPr>
          <w:sz w:val="20"/>
          <w:szCs w:val="20"/>
        </w:rPr>
      </w:pPr>
      <w:r w:rsidRPr="00410E2A">
        <w:rPr>
          <w:sz w:val="20"/>
          <w:szCs w:val="20"/>
        </w:rPr>
        <w:t>Pengendalian Teknis. Pengendalian teknis yang dilakukan oleh perusahaan yaitu pemasangan pengaman di</w:t>
      </w:r>
      <w:r w:rsidRPr="00410E2A">
        <w:rPr>
          <w:spacing w:val="1"/>
          <w:sz w:val="20"/>
          <w:szCs w:val="20"/>
        </w:rPr>
        <w:t xml:space="preserve"> </w:t>
      </w:r>
      <w:r w:rsidRPr="00410E2A">
        <w:rPr>
          <w:sz w:val="20"/>
          <w:szCs w:val="20"/>
        </w:rPr>
        <w:t>area kerja, pemasangan ramp di depan forklift, pemeliharaan rutin forklift</w:t>
      </w:r>
      <w:r w:rsidRPr="00410E2A">
        <w:rPr>
          <w:spacing w:val="1"/>
          <w:sz w:val="20"/>
          <w:szCs w:val="20"/>
        </w:rPr>
        <w:t xml:space="preserve"> </w:t>
      </w:r>
      <w:r w:rsidRPr="00410E2A">
        <w:rPr>
          <w:sz w:val="20"/>
          <w:szCs w:val="20"/>
        </w:rPr>
        <w:t>menggunakan form/checklist</w:t>
      </w:r>
      <w:r w:rsidRPr="00410E2A">
        <w:rPr>
          <w:spacing w:val="1"/>
          <w:sz w:val="20"/>
          <w:szCs w:val="20"/>
        </w:rPr>
        <w:t xml:space="preserve"> </w:t>
      </w:r>
      <w:r w:rsidRPr="00410E2A">
        <w:rPr>
          <w:sz w:val="20"/>
          <w:szCs w:val="20"/>
        </w:rPr>
        <w:t xml:space="preserve">forklift, </w:t>
      </w:r>
      <w:r w:rsidRPr="00410E2A">
        <w:rPr>
          <w:i/>
          <w:sz w:val="20"/>
          <w:szCs w:val="20"/>
        </w:rPr>
        <w:t>wheel loader</w:t>
      </w:r>
      <w:r w:rsidRPr="00410E2A">
        <w:rPr>
          <w:sz w:val="20"/>
          <w:szCs w:val="20"/>
        </w:rPr>
        <w:t xml:space="preserve">, </w:t>
      </w:r>
      <w:r w:rsidRPr="00410E2A">
        <w:rPr>
          <w:i/>
          <w:sz w:val="20"/>
          <w:szCs w:val="20"/>
        </w:rPr>
        <w:t>dump truck</w:t>
      </w:r>
      <w:r w:rsidRPr="00410E2A">
        <w:rPr>
          <w:sz w:val="20"/>
          <w:szCs w:val="20"/>
        </w:rPr>
        <w:t xml:space="preserve">, dan </w:t>
      </w:r>
      <w:r w:rsidRPr="00410E2A">
        <w:rPr>
          <w:i/>
          <w:sz w:val="20"/>
          <w:szCs w:val="20"/>
        </w:rPr>
        <w:t xml:space="preserve">telehandler </w:t>
      </w:r>
      <w:r w:rsidRPr="00410E2A">
        <w:rPr>
          <w:sz w:val="20"/>
          <w:szCs w:val="20"/>
        </w:rPr>
        <w:t>sebagai lembar pengecekan harian, penggunaan sirine</w:t>
      </w:r>
      <w:r w:rsidRPr="00410E2A">
        <w:rPr>
          <w:spacing w:val="1"/>
          <w:sz w:val="20"/>
          <w:szCs w:val="20"/>
        </w:rPr>
        <w:t xml:space="preserve"> </w:t>
      </w:r>
      <w:r w:rsidRPr="00410E2A">
        <w:rPr>
          <w:sz w:val="20"/>
          <w:szCs w:val="20"/>
        </w:rPr>
        <w:t>yang berbeda frekuensinya dan cermin cembung, aerasi udara (ventilasi), garis pembatas aman, pijakan kaki,</w:t>
      </w:r>
      <w:r w:rsidRPr="00410E2A">
        <w:rPr>
          <w:spacing w:val="1"/>
          <w:sz w:val="20"/>
          <w:szCs w:val="20"/>
        </w:rPr>
        <w:t xml:space="preserve"> </w:t>
      </w:r>
      <w:r w:rsidRPr="00410E2A">
        <w:rPr>
          <w:sz w:val="20"/>
          <w:szCs w:val="20"/>
        </w:rPr>
        <w:t xml:space="preserve">LOTO </w:t>
      </w:r>
      <w:r w:rsidRPr="00410E2A">
        <w:rPr>
          <w:i/>
          <w:sz w:val="20"/>
          <w:szCs w:val="20"/>
        </w:rPr>
        <w:t>Screw</w:t>
      </w:r>
      <w:r w:rsidRPr="00410E2A">
        <w:rPr>
          <w:sz w:val="20"/>
          <w:szCs w:val="20"/>
        </w:rPr>
        <w:t>.</w:t>
      </w:r>
    </w:p>
    <w:p w:rsidR="003C5FA7" w:rsidRPr="00410E2A" w:rsidRDefault="008A0B59" w:rsidP="00525D25">
      <w:pPr>
        <w:pStyle w:val="ListParagraph"/>
        <w:numPr>
          <w:ilvl w:val="0"/>
          <w:numId w:val="1"/>
        </w:numPr>
        <w:tabs>
          <w:tab w:val="left" w:pos="501"/>
        </w:tabs>
        <w:ind w:right="-42"/>
        <w:rPr>
          <w:sz w:val="20"/>
          <w:szCs w:val="20"/>
        </w:rPr>
      </w:pPr>
      <w:r w:rsidRPr="00410E2A">
        <w:rPr>
          <w:sz w:val="20"/>
          <w:szCs w:val="20"/>
        </w:rPr>
        <w:t>Pengendalian</w:t>
      </w:r>
      <w:r w:rsidRPr="00410E2A">
        <w:rPr>
          <w:spacing w:val="1"/>
          <w:sz w:val="20"/>
          <w:szCs w:val="20"/>
        </w:rPr>
        <w:t xml:space="preserve"> </w:t>
      </w:r>
      <w:r w:rsidRPr="00410E2A">
        <w:rPr>
          <w:sz w:val="20"/>
          <w:szCs w:val="20"/>
        </w:rPr>
        <w:t>administrasi,</w:t>
      </w:r>
      <w:r w:rsidRPr="00410E2A">
        <w:rPr>
          <w:spacing w:val="1"/>
          <w:sz w:val="20"/>
          <w:szCs w:val="20"/>
        </w:rPr>
        <w:t xml:space="preserve"> </w:t>
      </w:r>
      <w:r w:rsidRPr="00410E2A">
        <w:rPr>
          <w:sz w:val="20"/>
          <w:szCs w:val="20"/>
        </w:rPr>
        <w:t>pengendalian</w:t>
      </w:r>
      <w:r w:rsidRPr="00410E2A">
        <w:rPr>
          <w:spacing w:val="1"/>
          <w:sz w:val="20"/>
          <w:szCs w:val="20"/>
        </w:rPr>
        <w:t xml:space="preserve"> </w:t>
      </w:r>
      <w:r w:rsidRPr="00410E2A">
        <w:rPr>
          <w:sz w:val="20"/>
          <w:szCs w:val="20"/>
        </w:rPr>
        <w:t>administrasi</w:t>
      </w:r>
      <w:r w:rsidRPr="00410E2A">
        <w:rPr>
          <w:spacing w:val="1"/>
          <w:sz w:val="20"/>
          <w:szCs w:val="20"/>
        </w:rPr>
        <w:t xml:space="preserve"> </w:t>
      </w:r>
      <w:r w:rsidRPr="00410E2A">
        <w:rPr>
          <w:sz w:val="20"/>
          <w:szCs w:val="20"/>
        </w:rPr>
        <w:t>terhadap</w:t>
      </w:r>
      <w:r w:rsidRPr="00410E2A">
        <w:rPr>
          <w:spacing w:val="1"/>
          <w:sz w:val="20"/>
          <w:szCs w:val="20"/>
        </w:rPr>
        <w:t xml:space="preserve"> </w:t>
      </w:r>
      <w:r w:rsidRPr="00410E2A">
        <w:rPr>
          <w:sz w:val="20"/>
          <w:szCs w:val="20"/>
        </w:rPr>
        <w:t>potensi</w:t>
      </w:r>
      <w:r w:rsidRPr="00410E2A">
        <w:rPr>
          <w:spacing w:val="1"/>
          <w:sz w:val="20"/>
          <w:szCs w:val="20"/>
        </w:rPr>
        <w:t xml:space="preserve"> </w:t>
      </w:r>
      <w:r w:rsidRPr="00410E2A">
        <w:rPr>
          <w:sz w:val="20"/>
          <w:szCs w:val="20"/>
        </w:rPr>
        <w:t>bahaya</w:t>
      </w:r>
      <w:r w:rsidRPr="00410E2A">
        <w:rPr>
          <w:spacing w:val="1"/>
          <w:sz w:val="20"/>
          <w:szCs w:val="20"/>
        </w:rPr>
        <w:t xml:space="preserve"> </w:t>
      </w:r>
      <w:r w:rsidRPr="00410E2A">
        <w:rPr>
          <w:sz w:val="20"/>
          <w:szCs w:val="20"/>
        </w:rPr>
        <w:t>yang</w:t>
      </w:r>
      <w:r w:rsidRPr="00410E2A">
        <w:rPr>
          <w:spacing w:val="1"/>
          <w:sz w:val="20"/>
          <w:szCs w:val="20"/>
        </w:rPr>
        <w:t xml:space="preserve"> </w:t>
      </w:r>
      <w:r w:rsidRPr="00410E2A">
        <w:rPr>
          <w:sz w:val="20"/>
          <w:szCs w:val="20"/>
        </w:rPr>
        <w:t>dilakukan</w:t>
      </w:r>
      <w:r w:rsidRPr="00410E2A">
        <w:rPr>
          <w:spacing w:val="50"/>
          <w:sz w:val="20"/>
          <w:szCs w:val="20"/>
        </w:rPr>
        <w:t xml:space="preserve"> </w:t>
      </w:r>
      <w:r w:rsidRPr="00410E2A">
        <w:rPr>
          <w:sz w:val="20"/>
          <w:szCs w:val="20"/>
        </w:rPr>
        <w:t>oleh</w:t>
      </w:r>
      <w:r w:rsidRPr="00410E2A">
        <w:rPr>
          <w:spacing w:val="1"/>
          <w:sz w:val="20"/>
          <w:szCs w:val="20"/>
        </w:rPr>
        <w:t xml:space="preserve"> </w:t>
      </w:r>
      <w:r w:rsidRPr="00410E2A">
        <w:rPr>
          <w:sz w:val="20"/>
          <w:szCs w:val="20"/>
        </w:rPr>
        <w:t xml:space="preserve">perusahan diantaranya pengadaan rambu K3, pengawasan terhadap proses kerja, instruksi kerja, </w:t>
      </w:r>
      <w:r w:rsidRPr="00410E2A">
        <w:rPr>
          <w:i/>
          <w:sz w:val="20"/>
          <w:szCs w:val="20"/>
        </w:rPr>
        <w:t>safety talk</w:t>
      </w:r>
      <w:r w:rsidRPr="00410E2A">
        <w:rPr>
          <w:i/>
          <w:spacing w:val="1"/>
          <w:sz w:val="20"/>
          <w:szCs w:val="20"/>
        </w:rPr>
        <w:t xml:space="preserve"> </w:t>
      </w:r>
      <w:r w:rsidRPr="00410E2A">
        <w:rPr>
          <w:sz w:val="20"/>
          <w:szCs w:val="20"/>
        </w:rPr>
        <w:t xml:space="preserve">dan </w:t>
      </w:r>
      <w:r w:rsidRPr="00410E2A">
        <w:rPr>
          <w:i/>
          <w:sz w:val="20"/>
          <w:szCs w:val="20"/>
        </w:rPr>
        <w:t>safety briefing</w:t>
      </w:r>
      <w:r w:rsidRPr="00410E2A">
        <w:rPr>
          <w:sz w:val="20"/>
          <w:szCs w:val="20"/>
        </w:rPr>
        <w:t>, operator harus memiliki sertifikat SIO penggunaan alat berat, pengecekan temperature</w:t>
      </w:r>
      <w:r w:rsidRPr="00410E2A">
        <w:rPr>
          <w:spacing w:val="1"/>
          <w:sz w:val="20"/>
          <w:szCs w:val="20"/>
        </w:rPr>
        <w:t xml:space="preserve"> </w:t>
      </w:r>
      <w:r w:rsidRPr="00410E2A">
        <w:rPr>
          <w:sz w:val="20"/>
          <w:szCs w:val="20"/>
        </w:rPr>
        <w:t>BB, pemeriksaan debu lingkungan kerja, pemeriksaan kesehatan awal dan berkala, pelatihan K3 dasar dan</w:t>
      </w:r>
      <w:r w:rsidRPr="00410E2A">
        <w:rPr>
          <w:spacing w:val="1"/>
          <w:sz w:val="20"/>
          <w:szCs w:val="20"/>
        </w:rPr>
        <w:t xml:space="preserve"> </w:t>
      </w:r>
      <w:r w:rsidRPr="00410E2A">
        <w:rPr>
          <w:sz w:val="20"/>
          <w:szCs w:val="20"/>
        </w:rPr>
        <w:t>sosialisasi</w:t>
      </w:r>
      <w:r w:rsidRPr="00410E2A">
        <w:rPr>
          <w:spacing w:val="-3"/>
          <w:sz w:val="20"/>
          <w:szCs w:val="20"/>
        </w:rPr>
        <w:t xml:space="preserve"> </w:t>
      </w:r>
      <w:r w:rsidRPr="00410E2A">
        <w:rPr>
          <w:sz w:val="20"/>
          <w:szCs w:val="20"/>
        </w:rPr>
        <w:t>mengenai</w:t>
      </w:r>
      <w:r w:rsidRPr="00410E2A">
        <w:rPr>
          <w:spacing w:val="-2"/>
          <w:sz w:val="20"/>
          <w:szCs w:val="20"/>
        </w:rPr>
        <w:t xml:space="preserve"> </w:t>
      </w:r>
      <w:r w:rsidRPr="00410E2A">
        <w:rPr>
          <w:sz w:val="20"/>
          <w:szCs w:val="20"/>
        </w:rPr>
        <w:t>MSDS</w:t>
      </w:r>
      <w:r w:rsidRPr="00410E2A">
        <w:rPr>
          <w:spacing w:val="2"/>
          <w:sz w:val="20"/>
          <w:szCs w:val="20"/>
        </w:rPr>
        <w:t xml:space="preserve"> </w:t>
      </w:r>
      <w:r w:rsidRPr="00410E2A">
        <w:rPr>
          <w:sz w:val="20"/>
          <w:szCs w:val="20"/>
        </w:rPr>
        <w:t>kepada</w:t>
      </w:r>
      <w:r w:rsidRPr="00410E2A">
        <w:rPr>
          <w:spacing w:val="1"/>
          <w:sz w:val="20"/>
          <w:szCs w:val="20"/>
        </w:rPr>
        <w:t xml:space="preserve"> </w:t>
      </w:r>
      <w:r w:rsidRPr="00410E2A">
        <w:rPr>
          <w:sz w:val="20"/>
          <w:szCs w:val="20"/>
        </w:rPr>
        <w:t>pekerja.</w:t>
      </w:r>
    </w:p>
    <w:p w:rsidR="003C5FA7" w:rsidRPr="00410E2A" w:rsidRDefault="008A0B59" w:rsidP="00410E2A">
      <w:pPr>
        <w:pStyle w:val="ListParagraph"/>
        <w:numPr>
          <w:ilvl w:val="0"/>
          <w:numId w:val="1"/>
        </w:numPr>
        <w:tabs>
          <w:tab w:val="left" w:pos="501"/>
        </w:tabs>
        <w:rPr>
          <w:sz w:val="20"/>
          <w:szCs w:val="20"/>
        </w:rPr>
      </w:pPr>
      <w:r w:rsidRPr="00410E2A">
        <w:rPr>
          <w:sz w:val="20"/>
          <w:szCs w:val="20"/>
        </w:rPr>
        <w:t xml:space="preserve">Alat Pelindung Diri yaitu penggunaan masker, </w:t>
      </w:r>
      <w:r w:rsidRPr="00410E2A">
        <w:rPr>
          <w:i/>
          <w:sz w:val="20"/>
          <w:szCs w:val="20"/>
        </w:rPr>
        <w:t>safety glasses</w:t>
      </w:r>
      <w:r w:rsidRPr="00410E2A">
        <w:rPr>
          <w:sz w:val="20"/>
          <w:szCs w:val="20"/>
        </w:rPr>
        <w:t xml:space="preserve">, </w:t>
      </w:r>
      <w:r w:rsidRPr="00410E2A">
        <w:rPr>
          <w:i/>
          <w:sz w:val="20"/>
          <w:szCs w:val="20"/>
        </w:rPr>
        <w:t xml:space="preserve">safety belt </w:t>
      </w:r>
      <w:r w:rsidRPr="00410E2A">
        <w:rPr>
          <w:sz w:val="20"/>
          <w:szCs w:val="20"/>
        </w:rPr>
        <w:t xml:space="preserve">dan </w:t>
      </w:r>
      <w:r w:rsidRPr="00410E2A">
        <w:rPr>
          <w:i/>
          <w:sz w:val="20"/>
          <w:szCs w:val="20"/>
        </w:rPr>
        <w:t xml:space="preserve">safety helmet </w:t>
      </w:r>
      <w:r w:rsidRPr="00410E2A">
        <w:rPr>
          <w:sz w:val="20"/>
          <w:szCs w:val="20"/>
        </w:rPr>
        <w:t>untuk operator alat</w:t>
      </w:r>
      <w:r w:rsidRPr="00410E2A">
        <w:rPr>
          <w:spacing w:val="-47"/>
          <w:sz w:val="20"/>
          <w:szCs w:val="20"/>
        </w:rPr>
        <w:t xml:space="preserve"> </w:t>
      </w:r>
      <w:r w:rsidRPr="00410E2A">
        <w:rPr>
          <w:sz w:val="20"/>
          <w:szCs w:val="20"/>
        </w:rPr>
        <w:t>angkat-angkut.</w:t>
      </w:r>
    </w:p>
    <w:p w:rsidR="003C5FA7" w:rsidRPr="00410E2A" w:rsidRDefault="008A0B59" w:rsidP="00525D25">
      <w:pPr>
        <w:pStyle w:val="BodyText"/>
        <w:ind w:right="-42" w:firstLine="351"/>
        <w:jc w:val="both"/>
      </w:pPr>
      <w:r w:rsidRPr="00410E2A">
        <w:t>Penelitian</w:t>
      </w:r>
      <w:r w:rsidRPr="00410E2A">
        <w:rPr>
          <w:spacing w:val="1"/>
        </w:rPr>
        <w:t xml:space="preserve"> </w:t>
      </w:r>
      <w:r w:rsidRPr="00410E2A">
        <w:t>ini</w:t>
      </w:r>
      <w:r w:rsidRPr="00410E2A">
        <w:rPr>
          <w:spacing w:val="1"/>
        </w:rPr>
        <w:t xml:space="preserve"> </w:t>
      </w:r>
      <w:r w:rsidRPr="00410E2A">
        <w:t>sejalan</w:t>
      </w:r>
      <w:r w:rsidRPr="00410E2A">
        <w:rPr>
          <w:spacing w:val="1"/>
        </w:rPr>
        <w:t xml:space="preserve"> </w:t>
      </w:r>
      <w:r w:rsidRPr="00410E2A">
        <w:t>dengan</w:t>
      </w:r>
      <w:r w:rsidRPr="00410E2A">
        <w:rPr>
          <w:spacing w:val="1"/>
        </w:rPr>
        <w:t xml:space="preserve"> </w:t>
      </w:r>
      <w:r w:rsidRPr="00410E2A">
        <w:t>penelitian</w:t>
      </w:r>
      <w:r w:rsidRPr="00410E2A">
        <w:rPr>
          <w:spacing w:val="1"/>
        </w:rPr>
        <w:t xml:space="preserve"> </w:t>
      </w:r>
      <w:r w:rsidRPr="00410E2A">
        <w:t>pada</w:t>
      </w:r>
      <w:r w:rsidRPr="00410E2A">
        <w:rPr>
          <w:spacing w:val="1"/>
        </w:rPr>
        <w:t xml:space="preserve"> </w:t>
      </w:r>
      <w:r w:rsidRPr="00410E2A">
        <w:t>pekerjaan</w:t>
      </w:r>
      <w:r w:rsidRPr="00410E2A">
        <w:rPr>
          <w:spacing w:val="1"/>
        </w:rPr>
        <w:t xml:space="preserve"> </w:t>
      </w:r>
      <w:r w:rsidRPr="00410E2A">
        <w:t>non</w:t>
      </w:r>
      <w:r w:rsidRPr="00410E2A">
        <w:rPr>
          <w:spacing w:val="1"/>
        </w:rPr>
        <w:t xml:space="preserve"> </w:t>
      </w:r>
      <w:r w:rsidRPr="00410E2A">
        <w:t>rutin</w:t>
      </w:r>
      <w:r w:rsidRPr="00410E2A">
        <w:rPr>
          <w:spacing w:val="1"/>
        </w:rPr>
        <w:t xml:space="preserve"> </w:t>
      </w:r>
      <w:r w:rsidRPr="00410E2A">
        <w:t>di</w:t>
      </w:r>
      <w:r w:rsidRPr="00410E2A">
        <w:rPr>
          <w:spacing w:val="1"/>
        </w:rPr>
        <w:t xml:space="preserve"> </w:t>
      </w:r>
      <w:r w:rsidRPr="00410E2A">
        <w:t>industry</w:t>
      </w:r>
      <w:r w:rsidRPr="00410E2A">
        <w:rPr>
          <w:spacing w:val="1"/>
        </w:rPr>
        <w:t xml:space="preserve"> </w:t>
      </w:r>
      <w:r w:rsidRPr="00410E2A">
        <w:t>pengolahan</w:t>
      </w:r>
      <w:r w:rsidRPr="00410E2A">
        <w:rPr>
          <w:spacing w:val="1"/>
        </w:rPr>
        <w:t xml:space="preserve"> </w:t>
      </w:r>
      <w:r w:rsidRPr="00410E2A">
        <w:t>minyak</w:t>
      </w:r>
      <w:r w:rsidRPr="00410E2A">
        <w:rPr>
          <w:spacing w:val="1"/>
        </w:rPr>
        <w:t xml:space="preserve"> </w:t>
      </w:r>
      <w:r w:rsidRPr="00410E2A">
        <w:t>pelumas memperoleh hasil identifikasi risiko dengan metode HIRADC, diperoleh lima potensi bahaya yang</w:t>
      </w:r>
      <w:r w:rsidRPr="00410E2A">
        <w:rPr>
          <w:spacing w:val="1"/>
        </w:rPr>
        <w:t xml:space="preserve"> </w:t>
      </w:r>
      <w:r w:rsidRPr="00410E2A">
        <w:t>kemudian dilakukan upaya pengendalian berupa pengendalian bahaya teknis, administrasi dan penggunaan APD,</w:t>
      </w:r>
      <w:r w:rsidRPr="00410E2A">
        <w:rPr>
          <w:spacing w:val="-47"/>
        </w:rPr>
        <w:t xml:space="preserve"> </w:t>
      </w:r>
      <w:r w:rsidRPr="00410E2A">
        <w:t>sedangkan pengendalian eliminasi dan substitusi tidak bisa dilakukan karena sumber bahaya tersebut merupakan</w:t>
      </w:r>
      <w:r w:rsidRPr="00410E2A">
        <w:rPr>
          <w:spacing w:val="1"/>
        </w:rPr>
        <w:t xml:space="preserve"> </w:t>
      </w:r>
      <w:r w:rsidRPr="00410E2A">
        <w:t xml:space="preserve">kandungan dasar bahan </w:t>
      </w:r>
      <w:r w:rsidR="005675BD">
        <w:fldChar w:fldCharType="begin" w:fldLock="1"/>
      </w:r>
      <w:r w:rsidR="005675BD">
        <w:instrText>ADDIN CSL_CITATION {"citationItems":[{"id":"ITEM-1","itemData":{"abstract":"The lubricating oil processing industry produces a capacity of 40,000 MT per year with the highest product specifications. The lubricating oil processing industry in Indonesia processes use used oil into several types of products such as Gasoil Engine Oils, Diesel Engine Oils, Motorcycle Engine Oils (Differential &amp; Tranmission Oils and Automotive Specialties). In this study using Hazard Identification Risk Assessment And Determining Controls (HIRADC) and Fault Tree Analysis (FTA) methods.The results of the identification of this study obtained a risk assessment of 12 (twelve) for the tank cleaning work. Rt≥6 is an action that cannot be tolerated and Rt≥10 urgent action according to the HIRADC processing lubrication oil industry table. The ffforts to provide recommendations are based on the results of the cut set analysis and according to the 5 risk control hierarchies, the cleaning work of the tank is the use of a blower to break down the concentration of toxic gas in the tank, the pump filter job is use wood sand and powder to reduce slippery if there is oil spills, welding work by replacing the mixer before it deteriorates by knowing the average of life time and using a suitable insulator so that it is not easily damaged and work must be according to the regulations","author":[{"dropping-particle":"","family":"Mitasari","given":"Olla","non-dropping-particle":"","parse-names":false,"suffix":""},{"dropping-particle":"","family":"Subekti","given":"Arief","non-dropping-particle":"","parse-names":false,"suffix":""},{"dropping-particle":"","family":"Khairansyah","given":"Mades Darul","non-dropping-particle":"","parse-names":false,"suffix":""}],"id":"ITEM-1","issue":"2581","issued":{"date-parts":[["2018"]]},"page":"689-694","title":"Teknik Identifikasi Menggunakan Metode Hiradc Dan Fta Pada Pekerjaan Non Rutin Di Industri Pengolahan Minyak Pelumas","type":"article-journal"},"uris":["http://www.mendeley.com/documents/?uuid=67fa0d06-09c6-4cc2-aa54-6b2f62eed5c4"]}],"mendeley":{"formattedCitation":"(Mitasari, Subekti and Khairansyah, 2018)","plainTextFormattedCitation":"(Mitasari, Subekti and Khairansyah, 2018)","previouslyFormattedCitation":"(Mitasari, Subekti and Khairansyah, 2018)"},"properties":{"noteIndex":0},"schema":"https://github.com/citation-style-language/schema/raw/master/csl-citation.json"}</w:instrText>
      </w:r>
      <w:r w:rsidR="005675BD">
        <w:fldChar w:fldCharType="separate"/>
      </w:r>
      <w:r w:rsidR="005675BD" w:rsidRPr="005675BD">
        <w:rPr>
          <w:noProof/>
        </w:rPr>
        <w:t>(Mitasari, Subekti and Khairansyah, 2018)</w:t>
      </w:r>
      <w:r w:rsidR="005675BD">
        <w:fldChar w:fldCharType="end"/>
      </w:r>
      <w:r w:rsidRPr="00410E2A">
        <w:t>. Penelitian yang dilakukan pada proyek</w:t>
      </w:r>
      <w:r w:rsidRPr="00410E2A">
        <w:rPr>
          <w:spacing w:val="1"/>
        </w:rPr>
        <w:t xml:space="preserve"> </w:t>
      </w:r>
      <w:r w:rsidRPr="00410E2A">
        <w:t>konstruksi gedung juga menjalankan hirarki pengendalian risiko terhadap hasil identifikasi dan penilaian risiko</w:t>
      </w:r>
      <w:r w:rsidRPr="00410E2A">
        <w:rPr>
          <w:spacing w:val="1"/>
        </w:rPr>
        <w:t xml:space="preserve"> </w:t>
      </w:r>
      <w:r w:rsidRPr="00410E2A">
        <w:t>yang telah dilakukan, pengendalian yang dilakukan pada proyek konstruksi gedung adalah dengan membuat</w:t>
      </w:r>
      <w:r w:rsidRPr="00410E2A">
        <w:rPr>
          <w:spacing w:val="1"/>
        </w:rPr>
        <w:t xml:space="preserve"> </w:t>
      </w:r>
      <w:r w:rsidRPr="00410E2A">
        <w:t xml:space="preserve">instruksi kerja dan SOP di lokasi kerja, sosialisasi pemakaian APD berupa </w:t>
      </w:r>
      <w:r w:rsidRPr="00410E2A">
        <w:rPr>
          <w:i/>
        </w:rPr>
        <w:t>safety gloves</w:t>
      </w:r>
      <w:r w:rsidRPr="00410E2A">
        <w:t>, dan menyesuaikan</w:t>
      </w:r>
      <w:r w:rsidRPr="00410E2A">
        <w:rPr>
          <w:spacing w:val="1"/>
        </w:rPr>
        <w:t xml:space="preserve"> </w:t>
      </w:r>
      <w:r w:rsidRPr="00410E2A">
        <w:t>beban</w:t>
      </w:r>
      <w:r w:rsidRPr="00410E2A">
        <w:rPr>
          <w:spacing w:val="-4"/>
        </w:rPr>
        <w:t xml:space="preserve"> </w:t>
      </w:r>
      <w:r w:rsidRPr="00410E2A">
        <w:t>kerja</w:t>
      </w:r>
      <w:r w:rsidRPr="00410E2A">
        <w:rPr>
          <w:spacing w:val="1"/>
        </w:rPr>
        <w:t xml:space="preserve"> </w:t>
      </w:r>
      <w:r w:rsidRPr="00410E2A">
        <w:t>sesuai</w:t>
      </w:r>
      <w:r w:rsidRPr="00410E2A">
        <w:rPr>
          <w:spacing w:val="-6"/>
        </w:rPr>
        <w:t xml:space="preserve"> </w:t>
      </w:r>
      <w:r w:rsidRPr="00410E2A">
        <w:t>dengan</w:t>
      </w:r>
      <w:r w:rsidRPr="00410E2A">
        <w:rPr>
          <w:spacing w:val="-3"/>
        </w:rPr>
        <w:t xml:space="preserve"> </w:t>
      </w:r>
      <w:r w:rsidRPr="00410E2A">
        <w:t>kemampuan</w:t>
      </w:r>
      <w:r w:rsidRPr="00410E2A">
        <w:rPr>
          <w:spacing w:val="-3"/>
        </w:rPr>
        <w:t xml:space="preserve"> </w:t>
      </w:r>
      <w:r w:rsidRPr="00410E2A">
        <w:t>pekerjanya</w:t>
      </w:r>
      <w:r w:rsidRPr="00410E2A">
        <w:rPr>
          <w:spacing w:val="10"/>
        </w:rPr>
        <w:t xml:space="preserve"> </w:t>
      </w:r>
      <w:r w:rsidR="005675BD">
        <w:fldChar w:fldCharType="begin" w:fldLock="1"/>
      </w:r>
      <w:r w:rsidR="005675BD">
        <w:instrText>ADDIN CSL_CITATION {"citationItems":[{"id":"ITEM-1","itemData":{"DOI":"10.21776/ub.rekayasasipil/2018.012.01.7","ISSN":"19785658","abstract":"Occupational Safety and Health is an important part of the company, especially in construction work, because the main factor for a company to achieve the desired goal is employee productivity, supported by a sense of security and comfort.. This study has developed this procedure based on observations with reference to the OHSAS 18001: 2007 standard certification of HIRARC method of applying SMK3 based on HIRARC preparation on job implementation. After the risk analysis is done based on HIRADC and Risk of Risk then there should be risk control. Efforts made to control by considering the hierarchy of elimination, substitution, technical control, administrative and equipment supply K3 namely by adjusting the completion time of the TJBTB Main Office Construction project","author":[{"dropping-particle":"","family":"Abryandoko","given":"Eko Wahyu","non-dropping-particle":"","parse-names":false,"suffix":""}],"container-title":"Rekayasa Sipil","id":"ITEM-1","issue":"1","issued":{"date-parts":[["2018"]]},"page":"50-57","title":"Penilaian Risiko Keselamatan dan Kesehatan Kerja Dengan Menggunakan Metode Hirarc dan Safety Policy (Studi Kasus Proyek Konstruksi Gedung Ruang Tunggu Kantor Induk TJBTB)","type":"article-journal","volume":"12"},"uris":["http://www.mendeley.com/documents/?uuid=e843f633-ebec-4f48-a095-ca8f1ad765b8"]}],"mendeley":{"formattedCitation":"(Abryandoko, 2018)","plainTextFormattedCitation":"(Abryandoko, 2018)","previouslyFormattedCitation":"(Abryandoko, 2018)"},"properties":{"noteIndex":0},"schema":"https://github.com/citation-style-language/schema/raw/master/csl-citation.json"}</w:instrText>
      </w:r>
      <w:r w:rsidR="005675BD">
        <w:fldChar w:fldCharType="separate"/>
      </w:r>
      <w:r w:rsidR="005675BD" w:rsidRPr="005675BD">
        <w:rPr>
          <w:noProof/>
        </w:rPr>
        <w:t>(Abryandoko, 2018)</w:t>
      </w:r>
      <w:r w:rsidR="005675BD">
        <w:fldChar w:fldCharType="end"/>
      </w:r>
      <w:r w:rsidR="005675BD">
        <w:t xml:space="preserve">. </w:t>
      </w:r>
    </w:p>
    <w:p w:rsidR="003C5FA7" w:rsidRPr="00410E2A" w:rsidRDefault="003C5FA7" w:rsidP="00410E2A">
      <w:pPr>
        <w:pStyle w:val="BodyText"/>
      </w:pPr>
    </w:p>
    <w:p w:rsidR="003C5FA7" w:rsidRPr="00410E2A" w:rsidRDefault="003C5FA7" w:rsidP="00410E2A">
      <w:pPr>
        <w:pStyle w:val="BodyText"/>
      </w:pPr>
    </w:p>
    <w:p w:rsidR="003C5FA7" w:rsidRPr="00410E2A" w:rsidRDefault="008A0B59" w:rsidP="00410E2A">
      <w:pPr>
        <w:pStyle w:val="Heading1"/>
      </w:pPr>
      <w:r w:rsidRPr="00410E2A">
        <w:t>KESIMPULAN</w:t>
      </w:r>
    </w:p>
    <w:p w:rsidR="003C5FA7" w:rsidRPr="00410E2A" w:rsidRDefault="003C5FA7" w:rsidP="00410E2A">
      <w:pPr>
        <w:pStyle w:val="BodyText"/>
        <w:rPr>
          <w:b/>
        </w:rPr>
      </w:pPr>
    </w:p>
    <w:p w:rsidR="003C5FA7" w:rsidRDefault="008A0B59" w:rsidP="00525D25">
      <w:pPr>
        <w:pStyle w:val="BodyText"/>
        <w:ind w:right="99" w:firstLine="567"/>
        <w:jc w:val="both"/>
      </w:pPr>
      <w:r w:rsidRPr="00410E2A">
        <w:t>Bahaya yang diperoleh dari hasil identifikasi bahaya pada masing – masing proses kerja yaitu bahaya</w:t>
      </w:r>
      <w:r w:rsidRPr="00410E2A">
        <w:rPr>
          <w:spacing w:val="1"/>
        </w:rPr>
        <w:t xml:space="preserve"> </w:t>
      </w:r>
      <w:r w:rsidRPr="00410E2A">
        <w:t>fisik, kimia, dan mekanik. Bahaya fisik yaitu terpapar debu, lingkungan panas yang menyebabkan kebakaran,</w:t>
      </w:r>
      <w:r w:rsidRPr="00410E2A">
        <w:rPr>
          <w:spacing w:val="1"/>
        </w:rPr>
        <w:t xml:space="preserve"> </w:t>
      </w:r>
      <w:r w:rsidRPr="00410E2A">
        <w:t>bahaya kimia yaitu tepapar polusi dari asap alat berat dan terpapar bahan kimia berupa gas atau spray, sedangkan</w:t>
      </w:r>
      <w:r w:rsidRPr="00410E2A">
        <w:rPr>
          <w:spacing w:val="-47"/>
        </w:rPr>
        <w:t xml:space="preserve"> </w:t>
      </w:r>
      <w:r w:rsidRPr="00410E2A">
        <w:t>bahaya</w:t>
      </w:r>
      <w:r w:rsidRPr="00410E2A">
        <w:rPr>
          <w:spacing w:val="1"/>
        </w:rPr>
        <w:t xml:space="preserve"> </w:t>
      </w:r>
      <w:r w:rsidRPr="00410E2A">
        <w:t>mekanik</w:t>
      </w:r>
      <w:r w:rsidRPr="00410E2A">
        <w:rPr>
          <w:spacing w:val="1"/>
        </w:rPr>
        <w:t xml:space="preserve"> </w:t>
      </w:r>
      <w:r w:rsidRPr="00410E2A">
        <w:t>yaitu</w:t>
      </w:r>
      <w:r w:rsidRPr="00410E2A">
        <w:rPr>
          <w:spacing w:val="1"/>
        </w:rPr>
        <w:t xml:space="preserve"> </w:t>
      </w:r>
      <w:r w:rsidRPr="00410E2A">
        <w:t>terjatuh,</w:t>
      </w:r>
      <w:r w:rsidRPr="00410E2A">
        <w:rPr>
          <w:spacing w:val="1"/>
        </w:rPr>
        <w:t xml:space="preserve"> </w:t>
      </w:r>
      <w:r w:rsidRPr="00410E2A">
        <w:t>tertabrak,</w:t>
      </w:r>
      <w:r w:rsidRPr="00410E2A">
        <w:rPr>
          <w:spacing w:val="1"/>
        </w:rPr>
        <w:t xml:space="preserve"> </w:t>
      </w:r>
      <w:r w:rsidRPr="00410E2A">
        <w:t>tertimpa</w:t>
      </w:r>
      <w:r w:rsidRPr="00410E2A">
        <w:rPr>
          <w:spacing w:val="1"/>
        </w:rPr>
        <w:t xml:space="preserve"> </w:t>
      </w:r>
      <w:r w:rsidRPr="00410E2A">
        <w:t>bahan</w:t>
      </w:r>
      <w:r w:rsidRPr="00410E2A">
        <w:rPr>
          <w:spacing w:val="1"/>
        </w:rPr>
        <w:t xml:space="preserve"> </w:t>
      </w:r>
      <w:r w:rsidRPr="00410E2A">
        <w:t>baku,</w:t>
      </w:r>
      <w:r w:rsidRPr="00410E2A">
        <w:rPr>
          <w:spacing w:val="1"/>
        </w:rPr>
        <w:t xml:space="preserve"> </w:t>
      </w:r>
      <w:r w:rsidRPr="00410E2A">
        <w:t>terpeleset,</w:t>
      </w:r>
      <w:r w:rsidRPr="00410E2A">
        <w:rPr>
          <w:spacing w:val="1"/>
        </w:rPr>
        <w:t xml:space="preserve"> </w:t>
      </w:r>
      <w:r w:rsidRPr="00410E2A">
        <w:t>terkubur,</w:t>
      </w:r>
      <w:r w:rsidRPr="00410E2A">
        <w:rPr>
          <w:spacing w:val="1"/>
        </w:rPr>
        <w:t xml:space="preserve"> </w:t>
      </w:r>
      <w:r w:rsidRPr="00410E2A">
        <w:t>dan</w:t>
      </w:r>
      <w:r w:rsidRPr="00410E2A">
        <w:rPr>
          <w:spacing w:val="1"/>
        </w:rPr>
        <w:t xml:space="preserve"> </w:t>
      </w:r>
      <w:r w:rsidRPr="00410E2A">
        <w:t>kegagalan</w:t>
      </w:r>
      <w:r w:rsidRPr="00410E2A">
        <w:rPr>
          <w:spacing w:val="1"/>
        </w:rPr>
        <w:t xml:space="preserve"> </w:t>
      </w:r>
      <w:r w:rsidRPr="00410E2A">
        <w:t>pada</w:t>
      </w:r>
      <w:r w:rsidRPr="00410E2A">
        <w:rPr>
          <w:spacing w:val="1"/>
        </w:rPr>
        <w:t xml:space="preserve"> </w:t>
      </w:r>
      <w:r w:rsidRPr="00410E2A">
        <w:t xml:space="preserve">penggunaan alat berat. Hasil tingkat penilaian risiko diperoleh sebanyak 4 risiko dengan kategori </w:t>
      </w:r>
      <w:r w:rsidRPr="00410E2A">
        <w:rPr>
          <w:i/>
        </w:rPr>
        <w:t xml:space="preserve">acceptable, </w:t>
      </w:r>
      <w:r w:rsidRPr="00410E2A">
        <w:t>25</w:t>
      </w:r>
      <w:r w:rsidRPr="00410E2A">
        <w:rPr>
          <w:spacing w:val="1"/>
        </w:rPr>
        <w:t xml:space="preserve"> </w:t>
      </w:r>
      <w:r w:rsidRPr="00410E2A">
        <w:t xml:space="preserve">risiko dengan kategori </w:t>
      </w:r>
      <w:r w:rsidRPr="00410E2A">
        <w:rPr>
          <w:i/>
        </w:rPr>
        <w:t xml:space="preserve">moderate, </w:t>
      </w:r>
      <w:r w:rsidRPr="00410E2A">
        <w:t xml:space="preserve">dan 10 jenis risiko dengan kategori </w:t>
      </w:r>
      <w:r w:rsidRPr="00410E2A">
        <w:rPr>
          <w:i/>
        </w:rPr>
        <w:t>susbtansial</w:t>
      </w:r>
      <w:r w:rsidRPr="00410E2A">
        <w:rPr>
          <w:b/>
        </w:rPr>
        <w:t xml:space="preserve">. </w:t>
      </w:r>
      <w:r w:rsidRPr="00410E2A">
        <w:t>Pengendalian risiko yang</w:t>
      </w:r>
      <w:r w:rsidRPr="00410E2A">
        <w:rPr>
          <w:spacing w:val="1"/>
        </w:rPr>
        <w:t xml:space="preserve"> </w:t>
      </w:r>
      <w:r w:rsidRPr="00410E2A">
        <w:t>dilakukan yaitu dengan pengendalian teknis, pengendalian administrasi, dan penggunaan Alat Pelindung Diri</w:t>
      </w:r>
      <w:r w:rsidRPr="00410E2A">
        <w:rPr>
          <w:spacing w:val="1"/>
        </w:rPr>
        <w:t xml:space="preserve"> </w:t>
      </w:r>
      <w:r w:rsidRPr="00410E2A">
        <w:t>(APD)</w:t>
      </w:r>
      <w:r w:rsidRPr="00410E2A">
        <w:rPr>
          <w:spacing w:val="5"/>
        </w:rPr>
        <w:t xml:space="preserve"> </w:t>
      </w:r>
      <w:r w:rsidRPr="00410E2A">
        <w:t>yang</w:t>
      </w:r>
      <w:r w:rsidRPr="00410E2A">
        <w:rPr>
          <w:spacing w:val="1"/>
        </w:rPr>
        <w:t xml:space="preserve"> </w:t>
      </w:r>
      <w:r w:rsidRPr="00410E2A">
        <w:t>disesuaikan</w:t>
      </w:r>
      <w:r w:rsidRPr="00410E2A">
        <w:rPr>
          <w:spacing w:val="-3"/>
        </w:rPr>
        <w:t xml:space="preserve"> </w:t>
      </w:r>
      <w:r w:rsidRPr="00410E2A">
        <w:t>dengan</w:t>
      </w:r>
      <w:r w:rsidRPr="00410E2A">
        <w:rPr>
          <w:spacing w:val="-4"/>
        </w:rPr>
        <w:t xml:space="preserve"> </w:t>
      </w:r>
      <w:r w:rsidRPr="00410E2A">
        <w:t>bahaya</w:t>
      </w:r>
      <w:r w:rsidRPr="00410E2A">
        <w:rPr>
          <w:spacing w:val="5"/>
        </w:rPr>
        <w:t xml:space="preserve"> </w:t>
      </w:r>
      <w:r w:rsidRPr="00410E2A">
        <w:t>yang</w:t>
      </w:r>
      <w:r w:rsidRPr="00410E2A">
        <w:rPr>
          <w:spacing w:val="1"/>
        </w:rPr>
        <w:t xml:space="preserve"> </w:t>
      </w:r>
      <w:r w:rsidRPr="00410E2A">
        <w:t>ditemukan.</w:t>
      </w:r>
    </w:p>
    <w:p w:rsidR="00525D25" w:rsidRDefault="00525D25" w:rsidP="00525D25">
      <w:pPr>
        <w:pStyle w:val="BodyText"/>
        <w:ind w:right="131"/>
        <w:jc w:val="both"/>
      </w:pPr>
    </w:p>
    <w:p w:rsidR="00525D25" w:rsidRPr="0090056B" w:rsidRDefault="00525D25" w:rsidP="00525D25">
      <w:pPr>
        <w:jc w:val="both"/>
        <w:rPr>
          <w:b/>
          <w:i/>
          <w:sz w:val="20"/>
          <w:szCs w:val="20"/>
        </w:rPr>
      </w:pPr>
      <w:r w:rsidRPr="0090056B">
        <w:rPr>
          <w:b/>
          <w:i/>
          <w:sz w:val="20"/>
          <w:szCs w:val="20"/>
        </w:rPr>
        <w:t>ACKNOWLEDGEMENT</w:t>
      </w:r>
    </w:p>
    <w:p w:rsidR="00525D25" w:rsidRPr="00410E2A" w:rsidRDefault="00525D25" w:rsidP="00525D25">
      <w:pPr>
        <w:pStyle w:val="BodyText"/>
        <w:tabs>
          <w:tab w:val="left" w:pos="567"/>
        </w:tabs>
        <w:ind w:right="99" w:firstLine="567"/>
        <w:jc w:val="both"/>
      </w:pPr>
      <w:r>
        <w:tab/>
        <w:t xml:space="preserve">Penulis mengucapkan terimakasih kepada pihak PT. Japfa Comfeed Indonesia Tbk, Unit Gedangan atas segala bantuan dan dukungan selama kegiatan magang dan penulisan artikel atau jurnal ilmiah ini. Penulis juga mengucapkan terimakasih kepada Bapak Alen Prahadinata dan Bapak Wahyudi Sugiarto selaku pembimbing lapangan dalam kegiatan magang dan penulisan artikel ini. </w:t>
      </w:r>
    </w:p>
    <w:p w:rsidR="003C5FA7" w:rsidRPr="00410E2A" w:rsidRDefault="003C5FA7" w:rsidP="00410E2A">
      <w:pPr>
        <w:pStyle w:val="BodyText"/>
      </w:pPr>
    </w:p>
    <w:p w:rsidR="003C5FA7" w:rsidRPr="00410E2A" w:rsidRDefault="003C5FA7" w:rsidP="00410E2A">
      <w:pPr>
        <w:pStyle w:val="BodyText"/>
      </w:pPr>
    </w:p>
    <w:p w:rsidR="003C5FA7" w:rsidRPr="00410E2A" w:rsidRDefault="008A0B59" w:rsidP="005060C7">
      <w:pPr>
        <w:pStyle w:val="Heading1"/>
        <w:ind w:left="0"/>
      </w:pPr>
      <w:r w:rsidRPr="00410E2A">
        <w:t>REFERENSI</w:t>
      </w:r>
    </w:p>
    <w:p w:rsidR="008A0B59" w:rsidRPr="00410E2A" w:rsidRDefault="008A0B59" w:rsidP="00410E2A">
      <w:pPr>
        <w:pStyle w:val="Heading1"/>
      </w:pPr>
    </w:p>
    <w:p w:rsidR="008A0B59" w:rsidRPr="00410E2A" w:rsidRDefault="008A0B59" w:rsidP="004F05F6">
      <w:pPr>
        <w:pStyle w:val="BodyText"/>
        <w:numPr>
          <w:ilvl w:val="0"/>
          <w:numId w:val="6"/>
        </w:numPr>
        <w:ind w:left="284" w:right="-42" w:hanging="284"/>
        <w:jc w:val="both"/>
      </w:pPr>
      <w:r w:rsidRPr="00410E2A">
        <w:t>Kementerian</w:t>
      </w:r>
      <w:r w:rsidRPr="00410E2A">
        <w:rPr>
          <w:spacing w:val="3"/>
        </w:rPr>
        <w:t xml:space="preserve"> </w:t>
      </w:r>
      <w:r w:rsidRPr="00410E2A">
        <w:t>Ketenagakerjaan (2021)</w:t>
      </w:r>
      <w:r w:rsidRPr="00410E2A">
        <w:rPr>
          <w:spacing w:val="10"/>
        </w:rPr>
        <w:t xml:space="preserve"> </w:t>
      </w:r>
      <w:r w:rsidRPr="00410E2A">
        <w:t>‘Peraturan Menteri</w:t>
      </w:r>
      <w:r w:rsidRPr="00410E2A">
        <w:rPr>
          <w:spacing w:val="1"/>
        </w:rPr>
        <w:t xml:space="preserve"> </w:t>
      </w:r>
      <w:r w:rsidRPr="00410E2A">
        <w:t>Ketenagakerjaan Ri</w:t>
      </w:r>
      <w:r w:rsidRPr="00410E2A">
        <w:rPr>
          <w:spacing w:val="-3"/>
        </w:rPr>
        <w:t xml:space="preserve"> </w:t>
      </w:r>
      <w:r w:rsidRPr="00410E2A">
        <w:t>Nomor</w:t>
      </w:r>
      <w:r w:rsidRPr="00410E2A">
        <w:rPr>
          <w:spacing w:val="6"/>
        </w:rPr>
        <w:t xml:space="preserve"> </w:t>
      </w:r>
      <w:r w:rsidRPr="00410E2A">
        <w:t>5</w:t>
      </w:r>
      <w:r w:rsidRPr="00410E2A">
        <w:rPr>
          <w:spacing w:val="1"/>
        </w:rPr>
        <w:t xml:space="preserve"> </w:t>
      </w:r>
      <w:r w:rsidRPr="00410E2A">
        <w:t>Tahun 2021</w:t>
      </w:r>
      <w:r w:rsidRPr="00410E2A">
        <w:rPr>
          <w:spacing w:val="4"/>
        </w:rPr>
        <w:t xml:space="preserve"> </w:t>
      </w:r>
      <w:r w:rsidRPr="00410E2A">
        <w:t>Tentang</w:t>
      </w:r>
      <w:r w:rsidRPr="00410E2A">
        <w:rPr>
          <w:spacing w:val="1"/>
        </w:rPr>
        <w:t xml:space="preserve"> </w:t>
      </w:r>
      <w:r w:rsidRPr="00410E2A">
        <w:t>Tata Cara Penyelenggaraan Program Jaminan Kecelakaan Kerja, Jaminan Kematian, Dan Jaminan Hari Tua’, pp.</w:t>
      </w:r>
      <w:r w:rsidRPr="00410E2A">
        <w:rPr>
          <w:spacing w:val="-47"/>
        </w:rPr>
        <w:t xml:space="preserve"> </w:t>
      </w:r>
      <w:r w:rsidRPr="00410E2A">
        <w:t>1–90.</w:t>
      </w:r>
      <w:r w:rsidRPr="00410E2A">
        <w:rPr>
          <w:spacing w:val="2"/>
        </w:rPr>
        <w:t xml:space="preserve"> </w:t>
      </w:r>
      <w:r w:rsidRPr="00410E2A">
        <w:t>Available at:</w:t>
      </w:r>
      <w:r w:rsidRPr="00410E2A">
        <w:rPr>
          <w:spacing w:val="2"/>
        </w:rPr>
        <w:t xml:space="preserve"> </w:t>
      </w:r>
      <w:hyperlink r:id="rId9" w:history="1">
        <w:r w:rsidRPr="00410E2A">
          <w:rPr>
            <w:rStyle w:val="Hyperlink"/>
          </w:rPr>
          <w:t>https://jdih.kemnaker.go.id/data_puu/Permenaker_5_2021.pdf</w:t>
        </w:r>
      </w:hyperlink>
      <w:r w:rsidRPr="00410E2A">
        <w:t>.</w:t>
      </w:r>
    </w:p>
    <w:p w:rsidR="008A0B59" w:rsidRPr="00A375AE" w:rsidRDefault="008A0B59" w:rsidP="004F05F6">
      <w:pPr>
        <w:pStyle w:val="BodyText"/>
        <w:numPr>
          <w:ilvl w:val="0"/>
          <w:numId w:val="6"/>
        </w:numPr>
        <w:ind w:left="284" w:right="-42" w:hanging="284"/>
        <w:jc w:val="both"/>
      </w:pPr>
      <w:r w:rsidRPr="00410E2A">
        <w:t>BPJS</w:t>
      </w:r>
      <w:r w:rsidRPr="00410E2A">
        <w:rPr>
          <w:spacing w:val="-2"/>
        </w:rPr>
        <w:t xml:space="preserve"> </w:t>
      </w:r>
      <w:r w:rsidRPr="00410E2A">
        <w:t>Ketenagakerjaan</w:t>
      </w:r>
      <w:r w:rsidRPr="00410E2A">
        <w:rPr>
          <w:spacing w:val="-6"/>
        </w:rPr>
        <w:t xml:space="preserve"> </w:t>
      </w:r>
      <w:r w:rsidRPr="00410E2A">
        <w:t>(2017) ‘BPJS</w:t>
      </w:r>
      <w:r w:rsidRPr="00410E2A">
        <w:rPr>
          <w:spacing w:val="-2"/>
        </w:rPr>
        <w:t xml:space="preserve"> </w:t>
      </w:r>
      <w:r w:rsidRPr="00410E2A">
        <w:t>Ketenagakerjaan</w:t>
      </w:r>
      <w:r w:rsidRPr="00410E2A">
        <w:rPr>
          <w:spacing w:val="-6"/>
        </w:rPr>
        <w:t xml:space="preserve"> </w:t>
      </w:r>
      <w:r w:rsidRPr="00410E2A">
        <w:t>Memperkuat</w:t>
      </w:r>
      <w:r w:rsidRPr="00410E2A">
        <w:rPr>
          <w:spacing w:val="2"/>
        </w:rPr>
        <w:t xml:space="preserve"> </w:t>
      </w:r>
      <w:r w:rsidRPr="00410E2A">
        <w:t>Kapabilitas</w:t>
      </w:r>
      <w:r w:rsidRPr="00410E2A">
        <w:rPr>
          <w:spacing w:val="-3"/>
        </w:rPr>
        <w:t xml:space="preserve"> </w:t>
      </w:r>
      <w:r w:rsidRPr="00410E2A">
        <w:t>Dalam</w:t>
      </w:r>
      <w:r w:rsidRPr="00410E2A">
        <w:rPr>
          <w:spacing w:val="-5"/>
        </w:rPr>
        <w:t xml:space="preserve"> </w:t>
      </w:r>
      <w:r w:rsidRPr="00410E2A">
        <w:t>Mendukung</w:t>
      </w:r>
      <w:r w:rsidRPr="00410E2A">
        <w:rPr>
          <w:spacing w:val="-3"/>
        </w:rPr>
        <w:t xml:space="preserve"> </w:t>
      </w:r>
      <w:r w:rsidRPr="00410E2A">
        <w:t>Perluasan</w:t>
      </w:r>
      <w:r w:rsidRPr="00410E2A">
        <w:rPr>
          <w:spacing w:val="-47"/>
        </w:rPr>
        <w:t xml:space="preserve"> </w:t>
      </w:r>
      <w:r w:rsidRPr="00410E2A">
        <w:t>Kepesertaan</w:t>
      </w:r>
      <w:r w:rsidRPr="00410E2A">
        <w:rPr>
          <w:spacing w:val="-4"/>
        </w:rPr>
        <w:t xml:space="preserve"> </w:t>
      </w:r>
      <w:r w:rsidRPr="00410E2A">
        <w:t>Laporan</w:t>
      </w:r>
      <w:r w:rsidRPr="00410E2A">
        <w:rPr>
          <w:spacing w:val="-3"/>
        </w:rPr>
        <w:t xml:space="preserve"> </w:t>
      </w:r>
      <w:r w:rsidRPr="00410E2A">
        <w:t>Tahunan</w:t>
      </w:r>
      <w:r w:rsidRPr="00410E2A">
        <w:rPr>
          <w:spacing w:val="-3"/>
        </w:rPr>
        <w:t xml:space="preserve"> </w:t>
      </w:r>
      <w:r w:rsidRPr="00410E2A">
        <w:t>2017’,</w:t>
      </w:r>
      <w:r w:rsidRPr="00410E2A">
        <w:rPr>
          <w:spacing w:val="4"/>
        </w:rPr>
        <w:t xml:space="preserve"> </w:t>
      </w:r>
      <w:r w:rsidRPr="00410E2A">
        <w:rPr>
          <w:i/>
        </w:rPr>
        <w:t>BPJS Ketenagakerjaan</w:t>
      </w:r>
      <w:r w:rsidRPr="00410E2A">
        <w:t>,</w:t>
      </w:r>
      <w:r w:rsidRPr="00410E2A">
        <w:rPr>
          <w:spacing w:val="3"/>
        </w:rPr>
        <w:t xml:space="preserve"> </w:t>
      </w:r>
      <w:r w:rsidRPr="00410E2A">
        <w:t>p.</w:t>
      </w:r>
      <w:r w:rsidRPr="00410E2A">
        <w:rPr>
          <w:spacing w:val="3"/>
        </w:rPr>
        <w:t xml:space="preserve"> </w:t>
      </w:r>
      <w:r w:rsidRPr="00410E2A">
        <w:t>20.</w:t>
      </w:r>
    </w:p>
    <w:p w:rsidR="00790082" w:rsidRPr="00790082" w:rsidRDefault="00790082" w:rsidP="004F05F6">
      <w:pPr>
        <w:pStyle w:val="ListParagraph"/>
        <w:numPr>
          <w:ilvl w:val="0"/>
          <w:numId w:val="6"/>
        </w:numPr>
        <w:adjustRightInd w:val="0"/>
        <w:ind w:left="284" w:right="-42" w:hanging="284"/>
        <w:rPr>
          <w:noProof/>
          <w:sz w:val="20"/>
          <w:szCs w:val="24"/>
        </w:rPr>
      </w:pPr>
      <w:r w:rsidRPr="00790082">
        <w:rPr>
          <w:noProof/>
          <w:sz w:val="20"/>
          <w:szCs w:val="24"/>
        </w:rPr>
        <w:t xml:space="preserve">Saputro, T. and Lombardo, D. (2021) ‘Assessment and Determining Control Risk Control Method Using Hazard Identification , Risk’, </w:t>
      </w:r>
      <w:r w:rsidRPr="00790082">
        <w:rPr>
          <w:i/>
          <w:iCs/>
          <w:noProof/>
          <w:sz w:val="20"/>
          <w:szCs w:val="24"/>
        </w:rPr>
        <w:t>Jurnal Baut dan Manufaktur</w:t>
      </w:r>
      <w:r w:rsidRPr="00790082">
        <w:rPr>
          <w:noProof/>
          <w:sz w:val="20"/>
          <w:szCs w:val="24"/>
        </w:rPr>
        <w:t>, 03(1), pp. 23–29. Available at: https://uia.e-journal.id/bautdanmanufaktur/article/view/1316.</w:t>
      </w:r>
    </w:p>
    <w:p w:rsidR="00790082" w:rsidRPr="00790082" w:rsidRDefault="00790082" w:rsidP="004F05F6">
      <w:pPr>
        <w:pStyle w:val="ListParagraph"/>
        <w:numPr>
          <w:ilvl w:val="0"/>
          <w:numId w:val="6"/>
        </w:numPr>
        <w:adjustRightInd w:val="0"/>
        <w:ind w:left="284" w:right="-42" w:hanging="284"/>
        <w:rPr>
          <w:noProof/>
          <w:sz w:val="20"/>
          <w:szCs w:val="24"/>
        </w:rPr>
      </w:pPr>
      <w:r w:rsidRPr="00790082">
        <w:rPr>
          <w:noProof/>
          <w:sz w:val="20"/>
          <w:szCs w:val="24"/>
        </w:rPr>
        <w:lastRenderedPageBreak/>
        <w:t xml:space="preserve">Ramadhan, F. (2017) ‘Analisis Kesehatan dan Keselamatan Kerja (K3) menggunakan metode Hazard Identification Risk Assessment and Risk Control (HIRARC)’, </w:t>
      </w:r>
      <w:r w:rsidRPr="00790082">
        <w:rPr>
          <w:i/>
          <w:iCs/>
          <w:noProof/>
          <w:sz w:val="20"/>
          <w:szCs w:val="24"/>
        </w:rPr>
        <w:t>Seminar Nasional Riset Terapan</w:t>
      </w:r>
      <w:r w:rsidRPr="00790082">
        <w:rPr>
          <w:noProof/>
          <w:sz w:val="20"/>
          <w:szCs w:val="24"/>
        </w:rPr>
        <w:t>, (November), pp. 164–169. Available at: https://e-jurnal.lppmunsera.org/index.php/senasset/article/view/443.</w:t>
      </w:r>
    </w:p>
    <w:p w:rsidR="008A0B59" w:rsidRPr="00410E2A" w:rsidRDefault="008A0B59" w:rsidP="004F05F6">
      <w:pPr>
        <w:pStyle w:val="BodyText"/>
        <w:numPr>
          <w:ilvl w:val="0"/>
          <w:numId w:val="6"/>
        </w:numPr>
        <w:ind w:left="284" w:right="-42" w:hanging="284"/>
        <w:jc w:val="both"/>
      </w:pPr>
      <w:r w:rsidRPr="00410E2A">
        <w:t>Alexander, H., Nengsih, S.</w:t>
      </w:r>
      <w:r w:rsidRPr="00410E2A">
        <w:rPr>
          <w:spacing w:val="1"/>
        </w:rPr>
        <w:t xml:space="preserve"> </w:t>
      </w:r>
      <w:r w:rsidRPr="00410E2A">
        <w:t>and</w:t>
      </w:r>
      <w:r w:rsidRPr="00410E2A">
        <w:rPr>
          <w:spacing w:val="-2"/>
        </w:rPr>
        <w:t xml:space="preserve"> </w:t>
      </w:r>
      <w:r w:rsidRPr="00410E2A">
        <w:t>Guspari, O.</w:t>
      </w:r>
      <w:r w:rsidRPr="00410E2A">
        <w:rPr>
          <w:spacing w:val="1"/>
        </w:rPr>
        <w:t xml:space="preserve"> </w:t>
      </w:r>
      <w:r w:rsidRPr="00410E2A">
        <w:t>(2019)</w:t>
      </w:r>
      <w:r w:rsidRPr="00410E2A">
        <w:rPr>
          <w:spacing w:val="1"/>
        </w:rPr>
        <w:t xml:space="preserve"> </w:t>
      </w:r>
      <w:r w:rsidRPr="00410E2A">
        <w:t>‘Kajian</w:t>
      </w:r>
      <w:r w:rsidRPr="00410E2A">
        <w:rPr>
          <w:spacing w:val="-2"/>
        </w:rPr>
        <w:t xml:space="preserve"> </w:t>
      </w:r>
      <w:r w:rsidRPr="00410E2A">
        <w:t>Keselamatan</w:t>
      </w:r>
      <w:r w:rsidRPr="00410E2A">
        <w:rPr>
          <w:spacing w:val="-5"/>
        </w:rPr>
        <w:t xml:space="preserve"> </w:t>
      </w:r>
      <w:r w:rsidRPr="00410E2A">
        <w:t>dan</w:t>
      </w:r>
      <w:r w:rsidRPr="00410E2A">
        <w:rPr>
          <w:spacing w:val="-6"/>
        </w:rPr>
        <w:t xml:space="preserve"> </w:t>
      </w:r>
      <w:r w:rsidRPr="00410E2A">
        <w:t>Kesehatan</w:t>
      </w:r>
      <w:r w:rsidRPr="00410E2A">
        <w:rPr>
          <w:spacing w:val="-5"/>
        </w:rPr>
        <w:t xml:space="preserve"> </w:t>
      </w:r>
      <w:r w:rsidRPr="00410E2A">
        <w:t>Kerja</w:t>
      </w:r>
      <w:r w:rsidRPr="00410E2A">
        <w:rPr>
          <w:spacing w:val="-2"/>
        </w:rPr>
        <w:t xml:space="preserve"> </w:t>
      </w:r>
      <w:r w:rsidRPr="00410E2A">
        <w:t>(</w:t>
      </w:r>
      <w:r w:rsidRPr="00410E2A">
        <w:rPr>
          <w:spacing w:val="1"/>
        </w:rPr>
        <w:t xml:space="preserve"> </w:t>
      </w:r>
      <w:r w:rsidRPr="00410E2A">
        <w:t>K3</w:t>
      </w:r>
      <w:r w:rsidRPr="00410E2A">
        <w:rPr>
          <w:spacing w:val="-2"/>
        </w:rPr>
        <w:t xml:space="preserve"> </w:t>
      </w:r>
      <w:r w:rsidRPr="00410E2A">
        <w:t>)</w:t>
      </w:r>
      <w:r w:rsidRPr="00410E2A">
        <w:rPr>
          <w:spacing w:val="-4"/>
        </w:rPr>
        <w:t xml:space="preserve"> </w:t>
      </w:r>
      <w:r w:rsidRPr="00410E2A">
        <w:t>Konstruksi Balok</w:t>
      </w:r>
      <w:r w:rsidRPr="00410E2A">
        <w:rPr>
          <w:spacing w:val="-1"/>
        </w:rPr>
        <w:t xml:space="preserve"> </w:t>
      </w:r>
      <w:r w:rsidRPr="00410E2A">
        <w:t>Pada</w:t>
      </w:r>
      <w:r w:rsidRPr="00410E2A">
        <w:rPr>
          <w:spacing w:val="-1"/>
        </w:rPr>
        <w:t xml:space="preserve"> </w:t>
      </w:r>
      <w:r w:rsidRPr="00410E2A">
        <w:t>Konstruksi</w:t>
      </w:r>
      <w:r w:rsidRPr="00410E2A">
        <w:rPr>
          <w:spacing w:val="-8"/>
        </w:rPr>
        <w:t xml:space="preserve"> </w:t>
      </w:r>
      <w:r w:rsidRPr="00410E2A">
        <w:t>Bangunan</w:t>
      </w:r>
      <w:r w:rsidRPr="00410E2A">
        <w:rPr>
          <w:spacing w:val="-5"/>
        </w:rPr>
        <w:t xml:space="preserve"> </w:t>
      </w:r>
      <w:r w:rsidRPr="00410E2A">
        <w:t>Gedung’,</w:t>
      </w:r>
      <w:r w:rsidRPr="00410E2A">
        <w:rPr>
          <w:spacing w:val="2"/>
        </w:rPr>
        <w:t xml:space="preserve"> </w:t>
      </w:r>
      <w:r w:rsidRPr="00410E2A">
        <w:rPr>
          <w:i/>
        </w:rPr>
        <w:t>Jurnal Ilmiah Poli</w:t>
      </w:r>
      <w:r w:rsidRPr="00410E2A">
        <w:rPr>
          <w:i/>
          <w:spacing w:val="-3"/>
        </w:rPr>
        <w:t xml:space="preserve"> </w:t>
      </w:r>
      <w:r w:rsidRPr="00410E2A">
        <w:rPr>
          <w:i/>
        </w:rPr>
        <w:t>Rekayasa</w:t>
      </w:r>
      <w:r w:rsidRPr="00410E2A">
        <w:t>,</w:t>
      </w:r>
      <w:r w:rsidRPr="00410E2A">
        <w:rPr>
          <w:spacing w:val="1"/>
        </w:rPr>
        <w:t xml:space="preserve"> </w:t>
      </w:r>
      <w:r w:rsidRPr="00410E2A">
        <w:t>15(1),</w:t>
      </w:r>
      <w:r w:rsidRPr="00410E2A">
        <w:rPr>
          <w:spacing w:val="-3"/>
        </w:rPr>
        <w:t xml:space="preserve"> </w:t>
      </w:r>
      <w:r w:rsidRPr="00410E2A">
        <w:t>p.</w:t>
      </w:r>
      <w:r w:rsidRPr="00410E2A">
        <w:rPr>
          <w:spacing w:val="-3"/>
        </w:rPr>
        <w:t xml:space="preserve"> </w:t>
      </w:r>
      <w:r w:rsidRPr="00410E2A">
        <w:t>39.</w:t>
      </w:r>
      <w:r w:rsidRPr="00410E2A">
        <w:rPr>
          <w:spacing w:val="-3"/>
        </w:rPr>
        <w:t xml:space="preserve"> </w:t>
      </w:r>
      <w:r w:rsidRPr="00410E2A">
        <w:t>doi:</w:t>
      </w:r>
      <w:r w:rsidRPr="00410E2A">
        <w:rPr>
          <w:spacing w:val="-47"/>
        </w:rPr>
        <w:t xml:space="preserve"> </w:t>
      </w:r>
      <w:r w:rsidRPr="00410E2A">
        <w:t>10.30630/jipr.15.1.140.</w:t>
      </w:r>
    </w:p>
    <w:p w:rsidR="008A0B59" w:rsidRPr="00410E2A" w:rsidRDefault="008A0B59" w:rsidP="004F05F6">
      <w:pPr>
        <w:pStyle w:val="BodyText"/>
        <w:numPr>
          <w:ilvl w:val="0"/>
          <w:numId w:val="6"/>
        </w:numPr>
        <w:ind w:left="284" w:right="-42" w:hanging="284"/>
        <w:jc w:val="both"/>
      </w:pPr>
      <w:r w:rsidRPr="00410E2A">
        <w:t>Khasanah, E. M. I. and Nawawinetu, E. D. (2018) ‘Hazads Identification and Risk Assessment of Operational in</w:t>
      </w:r>
      <w:r w:rsidRPr="00410E2A">
        <w:rPr>
          <w:spacing w:val="1"/>
        </w:rPr>
        <w:t xml:space="preserve"> </w:t>
      </w:r>
      <w:r w:rsidRPr="00410E2A">
        <w:t>PT Sinar Indogreen</w:t>
      </w:r>
      <w:r w:rsidRPr="00410E2A">
        <w:rPr>
          <w:spacing w:val="-6"/>
        </w:rPr>
        <w:t xml:space="preserve"> </w:t>
      </w:r>
      <w:r w:rsidRPr="00410E2A">
        <w:t>Kencana</w:t>
      </w:r>
      <w:r w:rsidRPr="00410E2A">
        <w:rPr>
          <w:spacing w:val="2"/>
        </w:rPr>
        <w:t xml:space="preserve"> </w:t>
      </w:r>
      <w:r w:rsidRPr="00410E2A">
        <w:t>AAC</w:t>
      </w:r>
      <w:r w:rsidRPr="00410E2A">
        <w:rPr>
          <w:spacing w:val="-3"/>
        </w:rPr>
        <w:t xml:space="preserve"> </w:t>
      </w:r>
      <w:r w:rsidRPr="00410E2A">
        <w:t>Production</w:t>
      </w:r>
      <w:r w:rsidRPr="00410E2A">
        <w:rPr>
          <w:spacing w:val="-2"/>
        </w:rPr>
        <w:t xml:space="preserve"> </w:t>
      </w:r>
      <w:r w:rsidRPr="00410E2A">
        <w:t>Area’s’,</w:t>
      </w:r>
      <w:r w:rsidRPr="00410E2A">
        <w:rPr>
          <w:spacing w:val="1"/>
        </w:rPr>
        <w:t xml:space="preserve"> </w:t>
      </w:r>
      <w:r w:rsidRPr="00410E2A">
        <w:rPr>
          <w:i/>
        </w:rPr>
        <w:t>Journal</w:t>
      </w:r>
      <w:r w:rsidRPr="00410E2A">
        <w:rPr>
          <w:i/>
          <w:spacing w:val="-1"/>
        </w:rPr>
        <w:t xml:space="preserve"> </w:t>
      </w:r>
      <w:r w:rsidRPr="00410E2A">
        <w:rPr>
          <w:i/>
        </w:rPr>
        <w:t>of</w:t>
      </w:r>
      <w:r w:rsidRPr="00410E2A">
        <w:rPr>
          <w:i/>
          <w:spacing w:val="-1"/>
        </w:rPr>
        <w:t xml:space="preserve"> </w:t>
      </w:r>
      <w:r w:rsidRPr="00410E2A">
        <w:rPr>
          <w:i/>
        </w:rPr>
        <w:t>Vocational Health</w:t>
      </w:r>
      <w:r w:rsidRPr="00410E2A">
        <w:rPr>
          <w:i/>
          <w:spacing w:val="-2"/>
        </w:rPr>
        <w:t xml:space="preserve"> </w:t>
      </w:r>
      <w:r w:rsidRPr="00410E2A">
        <w:rPr>
          <w:i/>
        </w:rPr>
        <w:t>Studies</w:t>
      </w:r>
      <w:r w:rsidRPr="00410E2A">
        <w:t>,</w:t>
      </w:r>
      <w:r w:rsidRPr="00410E2A">
        <w:rPr>
          <w:spacing w:val="-4"/>
        </w:rPr>
        <w:t xml:space="preserve"> </w:t>
      </w:r>
      <w:r w:rsidRPr="00410E2A">
        <w:t>01,</w:t>
      </w:r>
      <w:r w:rsidRPr="00410E2A">
        <w:rPr>
          <w:spacing w:val="-4"/>
        </w:rPr>
        <w:t xml:space="preserve"> </w:t>
      </w:r>
      <w:r w:rsidRPr="00410E2A">
        <w:t>pp.</w:t>
      </w:r>
      <w:r w:rsidRPr="00410E2A">
        <w:rPr>
          <w:spacing w:val="-6"/>
        </w:rPr>
        <w:t xml:space="preserve"> </w:t>
      </w:r>
      <w:r w:rsidRPr="00410E2A">
        <w:t>20–27. doi:</w:t>
      </w:r>
      <w:r w:rsidRPr="00410E2A">
        <w:rPr>
          <w:spacing w:val="-48"/>
        </w:rPr>
        <w:t xml:space="preserve"> </w:t>
      </w:r>
      <w:r w:rsidRPr="00410E2A">
        <w:t>10.20473/jvhs.V2I1.2018.20-27.</w:t>
      </w:r>
    </w:p>
    <w:p w:rsidR="008A0B59" w:rsidRPr="00410E2A" w:rsidRDefault="008A0B59" w:rsidP="004F05F6">
      <w:pPr>
        <w:pStyle w:val="BodyText"/>
        <w:numPr>
          <w:ilvl w:val="0"/>
          <w:numId w:val="6"/>
        </w:numPr>
        <w:ind w:left="284" w:right="-42" w:hanging="284"/>
        <w:jc w:val="both"/>
      </w:pPr>
      <w:r w:rsidRPr="00410E2A">
        <w:t>Ihsan, T., Safitri, A. and Dharossa, D. P. (2020) ‘Analisis Risiko Potensi Bahaya dan Pengendaliannya Dengan</w:t>
      </w:r>
      <w:r w:rsidRPr="00410E2A">
        <w:rPr>
          <w:spacing w:val="-47"/>
        </w:rPr>
        <w:t xml:space="preserve"> </w:t>
      </w:r>
      <w:r w:rsidRPr="00410E2A">
        <w:t>Metode</w:t>
      </w:r>
      <w:r w:rsidRPr="00410E2A">
        <w:rPr>
          <w:spacing w:val="-5"/>
        </w:rPr>
        <w:t xml:space="preserve"> </w:t>
      </w:r>
      <w:r w:rsidRPr="00410E2A">
        <w:t>HIRADC</w:t>
      </w:r>
      <w:r w:rsidRPr="00410E2A">
        <w:rPr>
          <w:spacing w:val="-1"/>
        </w:rPr>
        <w:t xml:space="preserve"> </w:t>
      </w:r>
      <w:r w:rsidRPr="00410E2A">
        <w:t>pada PT.</w:t>
      </w:r>
      <w:r w:rsidRPr="00410E2A">
        <w:rPr>
          <w:spacing w:val="-3"/>
        </w:rPr>
        <w:t xml:space="preserve"> </w:t>
      </w:r>
      <w:r w:rsidRPr="00410E2A">
        <w:t>IGASAR</w:t>
      </w:r>
      <w:r w:rsidRPr="00410E2A">
        <w:rPr>
          <w:spacing w:val="-1"/>
        </w:rPr>
        <w:t xml:space="preserve"> </w:t>
      </w:r>
      <w:r w:rsidRPr="00410E2A">
        <w:t>Kota Padang</w:t>
      </w:r>
      <w:r w:rsidRPr="00410E2A">
        <w:rPr>
          <w:spacing w:val="-1"/>
        </w:rPr>
        <w:t xml:space="preserve"> </w:t>
      </w:r>
      <w:r w:rsidRPr="00410E2A">
        <w:t>Sumatera Barat’,</w:t>
      </w:r>
      <w:r w:rsidRPr="00410E2A">
        <w:rPr>
          <w:spacing w:val="3"/>
        </w:rPr>
        <w:t xml:space="preserve"> </w:t>
      </w:r>
      <w:r w:rsidRPr="00410E2A">
        <w:rPr>
          <w:i/>
        </w:rPr>
        <w:t>Jurnal Serambi</w:t>
      </w:r>
      <w:r w:rsidRPr="00410E2A">
        <w:rPr>
          <w:i/>
          <w:spacing w:val="-3"/>
        </w:rPr>
        <w:t xml:space="preserve"> </w:t>
      </w:r>
      <w:r w:rsidRPr="00410E2A">
        <w:rPr>
          <w:i/>
        </w:rPr>
        <w:t>Engineering</w:t>
      </w:r>
      <w:r w:rsidRPr="00410E2A">
        <w:t>,</w:t>
      </w:r>
      <w:r w:rsidRPr="00410E2A">
        <w:rPr>
          <w:spacing w:val="2"/>
        </w:rPr>
        <w:t xml:space="preserve"> </w:t>
      </w:r>
      <w:r w:rsidRPr="00410E2A">
        <w:t>5(2),</w:t>
      </w:r>
      <w:r w:rsidRPr="00410E2A">
        <w:rPr>
          <w:spacing w:val="1"/>
        </w:rPr>
        <w:t xml:space="preserve"> </w:t>
      </w:r>
      <w:r w:rsidRPr="00410E2A">
        <w:t>pp.1063–1069.</w:t>
      </w:r>
      <w:r w:rsidRPr="00410E2A">
        <w:rPr>
          <w:spacing w:val="-2"/>
        </w:rPr>
        <w:t xml:space="preserve"> </w:t>
      </w:r>
      <w:r w:rsidRPr="00410E2A">
        <w:t>doi:</w:t>
      </w:r>
      <w:r w:rsidRPr="00410E2A">
        <w:rPr>
          <w:spacing w:val="-2"/>
        </w:rPr>
        <w:t xml:space="preserve"> </w:t>
      </w:r>
      <w:r w:rsidRPr="00410E2A">
        <w:t>10.32672/jse.v5i2.1957.</w:t>
      </w:r>
    </w:p>
    <w:p w:rsidR="00790082" w:rsidRPr="00790082" w:rsidRDefault="00790082" w:rsidP="004F05F6">
      <w:pPr>
        <w:pStyle w:val="ListParagraph"/>
        <w:numPr>
          <w:ilvl w:val="0"/>
          <w:numId w:val="6"/>
        </w:numPr>
        <w:adjustRightInd w:val="0"/>
        <w:ind w:left="284" w:right="-42" w:hanging="284"/>
        <w:rPr>
          <w:noProof/>
          <w:sz w:val="20"/>
          <w:szCs w:val="24"/>
        </w:rPr>
      </w:pPr>
      <w:r w:rsidRPr="00790082">
        <w:rPr>
          <w:noProof/>
          <w:sz w:val="20"/>
          <w:szCs w:val="24"/>
        </w:rPr>
        <w:t xml:space="preserve">Alfatiyah, R. (2017) ‘Analisis Manajemen Risiko Keselamatan dan Kesehatan Kerja dengan Menggunakan Metode HIRARC pada Pekerja Seksi Casting’, </w:t>
      </w:r>
      <w:r w:rsidRPr="00790082">
        <w:rPr>
          <w:i/>
          <w:iCs/>
          <w:noProof/>
          <w:sz w:val="20"/>
          <w:szCs w:val="24"/>
        </w:rPr>
        <w:t>Jurnal Mesin Teknologi (SINTEK Jurnal)</w:t>
      </w:r>
      <w:r w:rsidRPr="00790082">
        <w:rPr>
          <w:noProof/>
          <w:sz w:val="20"/>
          <w:szCs w:val="24"/>
        </w:rPr>
        <w:t>, 11(2), pp. 88–101. Available at: https://jurnal.umj.ac.id/index.php/sintek/article/view/2100/1776.</w:t>
      </w:r>
    </w:p>
    <w:p w:rsidR="00790082" w:rsidRPr="00790082" w:rsidRDefault="00790082" w:rsidP="004F05F6">
      <w:pPr>
        <w:pStyle w:val="ListParagraph"/>
        <w:numPr>
          <w:ilvl w:val="0"/>
          <w:numId w:val="6"/>
        </w:numPr>
        <w:adjustRightInd w:val="0"/>
        <w:ind w:left="284" w:right="-42" w:hanging="284"/>
        <w:rPr>
          <w:noProof/>
          <w:sz w:val="20"/>
        </w:rPr>
      </w:pPr>
      <w:r w:rsidRPr="00790082">
        <w:rPr>
          <w:noProof/>
          <w:sz w:val="20"/>
          <w:szCs w:val="24"/>
        </w:rPr>
        <w:t xml:space="preserve">Syamsiar, H. </w:t>
      </w:r>
      <w:r w:rsidRPr="00790082">
        <w:rPr>
          <w:i/>
          <w:iCs/>
          <w:noProof/>
          <w:sz w:val="20"/>
          <w:szCs w:val="24"/>
        </w:rPr>
        <w:t>et al.</w:t>
      </w:r>
      <w:r w:rsidRPr="00790082">
        <w:rPr>
          <w:noProof/>
          <w:sz w:val="20"/>
          <w:szCs w:val="24"/>
        </w:rPr>
        <w:t xml:space="preserve"> (2018) ‘Identifikasi Bahaya Pekerjaan Pembersihan Conus Silo Gandum Dengan Metode Hiradc ( Studi Kasus : Perusahaan Penghasil Tepung )’, </w:t>
      </w:r>
      <w:r w:rsidRPr="00790082">
        <w:rPr>
          <w:i/>
          <w:iCs/>
          <w:noProof/>
          <w:sz w:val="20"/>
          <w:szCs w:val="24"/>
        </w:rPr>
        <w:t>Proceeding 2nd Conference on Safety Engineering and Its Application</w:t>
      </w:r>
      <w:r w:rsidRPr="00790082">
        <w:rPr>
          <w:noProof/>
          <w:sz w:val="20"/>
          <w:szCs w:val="24"/>
        </w:rPr>
        <w:t>, (2581), pp. 785–790. Available at: http://journal.ppns.ac.id/index.php/seminarK3PPNS/article/view/792.</w:t>
      </w:r>
    </w:p>
    <w:p w:rsidR="008A0B59" w:rsidRPr="00410E2A" w:rsidRDefault="008A0B59" w:rsidP="004F05F6">
      <w:pPr>
        <w:pStyle w:val="BodyText"/>
        <w:numPr>
          <w:ilvl w:val="0"/>
          <w:numId w:val="6"/>
        </w:numPr>
        <w:ind w:left="284" w:right="-42" w:hanging="284"/>
        <w:jc w:val="both"/>
      </w:pPr>
      <w:r w:rsidRPr="00410E2A">
        <w:t>Ambarani, A. Y. and Tualeka, A. R. (2017) ‘Hazard Identification and Risk Assessment (Hira) Pada Proses</w:t>
      </w:r>
      <w:r w:rsidRPr="00410E2A">
        <w:rPr>
          <w:spacing w:val="1"/>
        </w:rPr>
        <w:t xml:space="preserve"> </w:t>
      </w:r>
      <w:r w:rsidRPr="00410E2A">
        <w:t xml:space="preserve">Fabrikasi Plate Tanki 42-T-501a Pt Pertamina (Persero) Ru Vi Balongan’, </w:t>
      </w:r>
      <w:r w:rsidRPr="00410E2A">
        <w:rPr>
          <w:i/>
        </w:rPr>
        <w:t>The Indonesian Journal of</w:t>
      </w:r>
      <w:r w:rsidRPr="00410E2A">
        <w:rPr>
          <w:i/>
          <w:spacing w:val="1"/>
        </w:rPr>
        <w:t xml:space="preserve"> </w:t>
      </w:r>
      <w:r w:rsidRPr="00410E2A">
        <w:rPr>
          <w:i/>
        </w:rPr>
        <w:t>Occupational</w:t>
      </w:r>
      <w:r w:rsidRPr="00410E2A">
        <w:rPr>
          <w:i/>
          <w:spacing w:val="1"/>
        </w:rPr>
        <w:t xml:space="preserve"> </w:t>
      </w:r>
      <w:r w:rsidRPr="00410E2A">
        <w:rPr>
          <w:i/>
        </w:rPr>
        <w:t>Safety</w:t>
      </w:r>
      <w:r w:rsidRPr="00410E2A">
        <w:rPr>
          <w:i/>
          <w:spacing w:val="-3"/>
        </w:rPr>
        <w:t xml:space="preserve"> </w:t>
      </w:r>
      <w:r w:rsidRPr="00410E2A">
        <w:rPr>
          <w:i/>
        </w:rPr>
        <w:t>and Health</w:t>
      </w:r>
      <w:r w:rsidRPr="00410E2A">
        <w:t>,</w:t>
      </w:r>
      <w:r w:rsidRPr="00410E2A">
        <w:rPr>
          <w:spacing w:val="3"/>
        </w:rPr>
        <w:t xml:space="preserve"> </w:t>
      </w:r>
      <w:r w:rsidRPr="00410E2A">
        <w:t>5(2),</w:t>
      </w:r>
      <w:r w:rsidRPr="00410E2A">
        <w:rPr>
          <w:spacing w:val="-2"/>
        </w:rPr>
        <w:t xml:space="preserve"> </w:t>
      </w:r>
      <w:r w:rsidRPr="00410E2A">
        <w:t>p.</w:t>
      </w:r>
      <w:r w:rsidRPr="00410E2A">
        <w:rPr>
          <w:spacing w:val="-1"/>
        </w:rPr>
        <w:t xml:space="preserve"> </w:t>
      </w:r>
      <w:r w:rsidRPr="00410E2A">
        <w:t>192.</w:t>
      </w:r>
      <w:r w:rsidRPr="00410E2A">
        <w:rPr>
          <w:spacing w:val="-1"/>
        </w:rPr>
        <w:t xml:space="preserve"> </w:t>
      </w:r>
      <w:r w:rsidRPr="00410E2A">
        <w:t>doi:</w:t>
      </w:r>
      <w:r w:rsidRPr="00410E2A">
        <w:rPr>
          <w:spacing w:val="5"/>
        </w:rPr>
        <w:t xml:space="preserve"> </w:t>
      </w:r>
      <w:r w:rsidRPr="00410E2A">
        <w:t>10.20473/ijosh.v5i2.2016.192-203.</w:t>
      </w:r>
    </w:p>
    <w:p w:rsidR="008A0B59" w:rsidRPr="00410E2A" w:rsidRDefault="008A0B59" w:rsidP="004F05F6">
      <w:pPr>
        <w:pStyle w:val="BodyText"/>
        <w:numPr>
          <w:ilvl w:val="0"/>
          <w:numId w:val="6"/>
        </w:numPr>
        <w:ind w:left="284" w:right="-42" w:hanging="284"/>
        <w:jc w:val="both"/>
      </w:pPr>
      <w:r w:rsidRPr="00410E2A">
        <w:t>Karundeng, I., V Doda, D. and A.T. Tucunan, A. (2018) ‘Analisis Bahaya Dan Risiko Dengan Metode Hirarc Di</w:t>
      </w:r>
      <w:r w:rsidRPr="00410E2A">
        <w:rPr>
          <w:spacing w:val="-47"/>
        </w:rPr>
        <w:t xml:space="preserve"> </w:t>
      </w:r>
      <w:r w:rsidRPr="00410E2A">
        <w:t xml:space="preserve">Departement Production Pt.Samudera Mulia Abadi Mining Contractor Likupang Minahahsa Utara’, </w:t>
      </w:r>
      <w:r w:rsidRPr="00410E2A">
        <w:rPr>
          <w:i/>
        </w:rPr>
        <w:t>Kesmas</w:t>
      </w:r>
      <w:r w:rsidRPr="00410E2A">
        <w:t>,</w:t>
      </w:r>
      <w:r w:rsidRPr="00410E2A">
        <w:rPr>
          <w:spacing w:val="1"/>
        </w:rPr>
        <w:t xml:space="preserve"> </w:t>
      </w:r>
      <w:r w:rsidRPr="00410E2A">
        <w:t>7(4).</w:t>
      </w:r>
    </w:p>
    <w:p w:rsidR="008A0B59" w:rsidRPr="00410E2A" w:rsidRDefault="008A0B59" w:rsidP="004F05F6">
      <w:pPr>
        <w:pStyle w:val="BodyText"/>
        <w:numPr>
          <w:ilvl w:val="0"/>
          <w:numId w:val="6"/>
        </w:numPr>
        <w:ind w:left="284" w:right="-42" w:hanging="284"/>
        <w:jc w:val="both"/>
      </w:pPr>
      <w:r w:rsidRPr="00410E2A">
        <w:t>Mohammad Ikrar Pramadi, Hadi Suprapto and Ria Rahma Yanti (2020) ‘Pencegahan Kecelakaan Kerja Dengan</w:t>
      </w:r>
      <w:r w:rsidRPr="00410E2A">
        <w:rPr>
          <w:spacing w:val="-47"/>
        </w:rPr>
        <w:t xml:space="preserve"> </w:t>
      </w:r>
      <w:r w:rsidRPr="00410E2A">
        <w:t xml:space="preserve">Metode Hiradc Di Perusahaan Fabrikasi Dan Machining’, </w:t>
      </w:r>
      <w:r w:rsidRPr="00410E2A">
        <w:rPr>
          <w:i/>
        </w:rPr>
        <w:t>JENIUS : Jurnal Terapan Teknik Industri</w:t>
      </w:r>
      <w:r w:rsidRPr="00410E2A">
        <w:t>, 1(2), pp.</w:t>
      </w:r>
      <w:r w:rsidRPr="00410E2A">
        <w:rPr>
          <w:spacing w:val="1"/>
        </w:rPr>
        <w:t xml:space="preserve"> </w:t>
      </w:r>
      <w:r w:rsidRPr="00410E2A">
        <w:t>98–108.</w:t>
      </w:r>
      <w:r w:rsidRPr="00410E2A">
        <w:rPr>
          <w:spacing w:val="2"/>
        </w:rPr>
        <w:t xml:space="preserve"> </w:t>
      </w:r>
      <w:r w:rsidRPr="00410E2A">
        <w:t>doi:</w:t>
      </w:r>
      <w:r w:rsidRPr="00410E2A">
        <w:rPr>
          <w:spacing w:val="2"/>
        </w:rPr>
        <w:t xml:space="preserve"> </w:t>
      </w:r>
      <w:r w:rsidRPr="00410E2A">
        <w:t>10.37373/jenius.v1i2.60.</w:t>
      </w:r>
    </w:p>
    <w:p w:rsidR="008A0B59" w:rsidRPr="00410E2A" w:rsidRDefault="008A0B59" w:rsidP="004F05F6">
      <w:pPr>
        <w:pStyle w:val="BodyText"/>
        <w:numPr>
          <w:ilvl w:val="0"/>
          <w:numId w:val="6"/>
        </w:numPr>
        <w:ind w:left="284" w:right="-42" w:hanging="284"/>
        <w:jc w:val="both"/>
      </w:pPr>
      <w:r w:rsidRPr="00410E2A">
        <w:t>S, A. Y., Fachrin, S. A. and Baharuddin, A. (2021) ‘Pengukuran Tekanan Panas Dan Risk Assessment Pada</w:t>
      </w:r>
      <w:r w:rsidRPr="00410E2A">
        <w:rPr>
          <w:spacing w:val="-47"/>
        </w:rPr>
        <w:t xml:space="preserve"> </w:t>
      </w:r>
      <w:r w:rsidRPr="00410E2A">
        <w:t>Pekerja Pt.</w:t>
      </w:r>
      <w:r w:rsidRPr="00410E2A">
        <w:rPr>
          <w:spacing w:val="-1"/>
        </w:rPr>
        <w:t xml:space="preserve"> </w:t>
      </w:r>
      <w:r w:rsidRPr="00410E2A">
        <w:t>Maruki</w:t>
      </w:r>
      <w:r w:rsidRPr="00410E2A">
        <w:rPr>
          <w:spacing w:val="-7"/>
        </w:rPr>
        <w:t xml:space="preserve"> </w:t>
      </w:r>
      <w:r w:rsidRPr="00410E2A">
        <w:t>Internasional</w:t>
      </w:r>
      <w:r w:rsidRPr="00410E2A">
        <w:rPr>
          <w:spacing w:val="-6"/>
        </w:rPr>
        <w:t xml:space="preserve"> </w:t>
      </w:r>
      <w:r w:rsidRPr="00410E2A">
        <w:t>Indonesia’,</w:t>
      </w:r>
      <w:r w:rsidRPr="00410E2A">
        <w:rPr>
          <w:spacing w:val="3"/>
        </w:rPr>
        <w:t xml:space="preserve"> </w:t>
      </w:r>
      <w:r w:rsidRPr="00410E2A">
        <w:rPr>
          <w:i/>
        </w:rPr>
        <w:t>Window</w:t>
      </w:r>
      <w:r w:rsidRPr="00410E2A">
        <w:rPr>
          <w:i/>
          <w:spacing w:val="-8"/>
        </w:rPr>
        <w:t xml:space="preserve"> </w:t>
      </w:r>
      <w:r w:rsidRPr="00410E2A">
        <w:rPr>
          <w:i/>
        </w:rPr>
        <w:t>of</w:t>
      </w:r>
      <w:r w:rsidRPr="00410E2A">
        <w:rPr>
          <w:i/>
          <w:spacing w:val="5"/>
        </w:rPr>
        <w:t xml:space="preserve"> </w:t>
      </w:r>
      <w:r w:rsidRPr="00410E2A">
        <w:rPr>
          <w:i/>
        </w:rPr>
        <w:t>Public</w:t>
      </w:r>
      <w:r w:rsidRPr="00410E2A">
        <w:rPr>
          <w:i/>
          <w:spacing w:val="1"/>
        </w:rPr>
        <w:t xml:space="preserve"> </w:t>
      </w:r>
      <w:r w:rsidRPr="00410E2A">
        <w:rPr>
          <w:i/>
        </w:rPr>
        <w:t>Health Journal</w:t>
      </w:r>
      <w:r w:rsidRPr="00410E2A">
        <w:t>,</w:t>
      </w:r>
      <w:r w:rsidRPr="00410E2A">
        <w:rPr>
          <w:spacing w:val="-1"/>
        </w:rPr>
        <w:t xml:space="preserve"> </w:t>
      </w:r>
      <w:r w:rsidRPr="00410E2A">
        <w:t>01(05),</w:t>
      </w:r>
      <w:r w:rsidRPr="00410E2A">
        <w:rPr>
          <w:spacing w:val="2"/>
        </w:rPr>
        <w:t xml:space="preserve"> </w:t>
      </w:r>
      <w:r w:rsidRPr="00410E2A">
        <w:t>pp.</w:t>
      </w:r>
      <w:r w:rsidRPr="00410E2A">
        <w:rPr>
          <w:spacing w:val="3"/>
        </w:rPr>
        <w:t xml:space="preserve"> </w:t>
      </w:r>
      <w:r w:rsidRPr="00410E2A">
        <w:t>482–492.</w:t>
      </w:r>
    </w:p>
    <w:p w:rsidR="008A0B59" w:rsidRPr="00410E2A" w:rsidRDefault="008A0B59" w:rsidP="004F05F6">
      <w:pPr>
        <w:pStyle w:val="BodyText"/>
        <w:numPr>
          <w:ilvl w:val="0"/>
          <w:numId w:val="6"/>
        </w:numPr>
        <w:ind w:left="284" w:right="-42" w:hanging="284"/>
        <w:jc w:val="both"/>
      </w:pPr>
      <w:r w:rsidRPr="00410E2A">
        <w:t>Poniman and Mandati, S. A. (2020) ‘Kriteria Identifikasi Bahaya, Penilaian Dan Pengendalian Risiko</w:t>
      </w:r>
      <w:r w:rsidRPr="00410E2A">
        <w:rPr>
          <w:spacing w:val="1"/>
        </w:rPr>
        <w:t xml:space="preserve"> </w:t>
      </w:r>
      <w:r w:rsidRPr="00410E2A">
        <w:t xml:space="preserve">Departemen Fabrikasi PT. Unindo Pasifik’, </w:t>
      </w:r>
      <w:r w:rsidRPr="00410E2A">
        <w:rPr>
          <w:i/>
        </w:rPr>
        <w:t>Jurnal Ilmiah Teknik dan …</w:t>
      </w:r>
      <w:r w:rsidR="000728C8" w:rsidRPr="00410E2A">
        <w:t>, 4(1), pp. 28–39. Available at</w:t>
      </w:r>
      <w:r w:rsidRPr="00410E2A">
        <w:t>https://pdfs.semanticscholar.org/bad3/d30bfeb1248bb5dd5d2428e603c8179e2cc2.pdf.</w:t>
      </w:r>
    </w:p>
    <w:p w:rsidR="000728C8" w:rsidRPr="00410E2A" w:rsidRDefault="000728C8" w:rsidP="004F05F6">
      <w:pPr>
        <w:pStyle w:val="BodyText"/>
        <w:numPr>
          <w:ilvl w:val="0"/>
          <w:numId w:val="6"/>
        </w:numPr>
        <w:ind w:left="284" w:right="-42" w:hanging="284"/>
        <w:jc w:val="both"/>
      </w:pPr>
      <w:r w:rsidRPr="00410E2A">
        <w:t>Edwin,</w:t>
      </w:r>
      <w:r w:rsidRPr="00410E2A">
        <w:rPr>
          <w:spacing w:val="-1"/>
        </w:rPr>
        <w:t xml:space="preserve"> </w:t>
      </w:r>
      <w:r w:rsidRPr="00410E2A">
        <w:t>T.</w:t>
      </w:r>
      <w:r w:rsidRPr="00410E2A">
        <w:rPr>
          <w:spacing w:val="-2"/>
        </w:rPr>
        <w:t xml:space="preserve"> </w:t>
      </w:r>
      <w:r w:rsidRPr="00410E2A">
        <w:rPr>
          <w:i/>
        </w:rPr>
        <w:t>et</w:t>
      </w:r>
      <w:r w:rsidRPr="00410E2A">
        <w:rPr>
          <w:i/>
          <w:spacing w:val="-2"/>
        </w:rPr>
        <w:t xml:space="preserve"> </w:t>
      </w:r>
      <w:r w:rsidRPr="00410E2A">
        <w:rPr>
          <w:i/>
        </w:rPr>
        <w:t>al.</w:t>
      </w:r>
      <w:r w:rsidRPr="00410E2A">
        <w:rPr>
          <w:i/>
          <w:spacing w:val="-3"/>
        </w:rPr>
        <w:t xml:space="preserve"> </w:t>
      </w:r>
      <w:r w:rsidRPr="00410E2A">
        <w:t>(2019)</w:t>
      </w:r>
      <w:r w:rsidRPr="00410E2A">
        <w:rPr>
          <w:spacing w:val="-4"/>
        </w:rPr>
        <w:t xml:space="preserve"> </w:t>
      </w:r>
      <w:r w:rsidRPr="00410E2A">
        <w:t>‘Analisis</w:t>
      </w:r>
      <w:r w:rsidRPr="00410E2A">
        <w:rPr>
          <w:spacing w:val="-2"/>
        </w:rPr>
        <w:t xml:space="preserve"> </w:t>
      </w:r>
      <w:r w:rsidRPr="00410E2A">
        <w:t>Resiko</w:t>
      </w:r>
      <w:r w:rsidRPr="00410E2A">
        <w:rPr>
          <w:spacing w:val="-2"/>
        </w:rPr>
        <w:t xml:space="preserve"> </w:t>
      </w:r>
      <w:r w:rsidRPr="00410E2A">
        <w:t>Pada</w:t>
      </w:r>
      <w:r w:rsidRPr="00410E2A">
        <w:rPr>
          <w:spacing w:val="-6"/>
        </w:rPr>
        <w:t xml:space="preserve"> </w:t>
      </w:r>
      <w:r w:rsidRPr="00410E2A">
        <w:t>Bagian</w:t>
      </w:r>
      <w:r w:rsidRPr="00410E2A">
        <w:rPr>
          <w:spacing w:val="-2"/>
        </w:rPr>
        <w:t xml:space="preserve"> </w:t>
      </w:r>
      <w:r w:rsidRPr="00410E2A">
        <w:t>Produksi</w:t>
      </w:r>
      <w:r w:rsidRPr="00410E2A">
        <w:rPr>
          <w:spacing w:val="-1"/>
        </w:rPr>
        <w:t xml:space="preserve"> </w:t>
      </w:r>
      <w:r w:rsidRPr="00410E2A">
        <w:t>Pabrik</w:t>
      </w:r>
      <w:r w:rsidRPr="00410E2A">
        <w:rPr>
          <w:spacing w:val="-6"/>
        </w:rPr>
        <w:t xml:space="preserve"> </w:t>
      </w:r>
      <w:r w:rsidRPr="00410E2A">
        <w:t>Pengolah</w:t>
      </w:r>
      <w:r w:rsidRPr="00410E2A">
        <w:rPr>
          <w:spacing w:val="2"/>
        </w:rPr>
        <w:t xml:space="preserve"> </w:t>
      </w:r>
      <w:r w:rsidRPr="00410E2A">
        <w:t xml:space="preserve">Getah Karet Menggunakan Metode Hirarc (Studi Kasus PT X Kota Padang)’, </w:t>
      </w:r>
      <w:r w:rsidRPr="00410E2A">
        <w:rPr>
          <w:i/>
        </w:rPr>
        <w:t>Jurnal Sains dan</w:t>
      </w:r>
      <w:r w:rsidRPr="00410E2A">
        <w:rPr>
          <w:i/>
          <w:spacing w:val="-47"/>
        </w:rPr>
        <w:t xml:space="preserve"> </w:t>
      </w:r>
      <w:r w:rsidRPr="00410E2A">
        <w:rPr>
          <w:i/>
        </w:rPr>
        <w:t>Teknologi</w:t>
      </w:r>
      <w:r w:rsidRPr="00410E2A">
        <w:t>,</w:t>
      </w:r>
      <w:r w:rsidRPr="00410E2A">
        <w:rPr>
          <w:spacing w:val="2"/>
        </w:rPr>
        <w:t xml:space="preserve"> </w:t>
      </w:r>
      <w:r w:rsidRPr="00410E2A">
        <w:t>18(1),</w:t>
      </w:r>
      <w:r w:rsidRPr="00410E2A">
        <w:rPr>
          <w:spacing w:val="-1"/>
        </w:rPr>
        <w:t xml:space="preserve"> </w:t>
      </w:r>
      <w:r w:rsidRPr="00410E2A">
        <w:t>p.</w:t>
      </w:r>
      <w:r w:rsidRPr="00410E2A">
        <w:rPr>
          <w:spacing w:val="-1"/>
        </w:rPr>
        <w:t xml:space="preserve"> </w:t>
      </w:r>
      <w:r w:rsidRPr="00410E2A">
        <w:t>21.</w:t>
      </w:r>
      <w:r w:rsidRPr="00410E2A">
        <w:rPr>
          <w:spacing w:val="-1"/>
        </w:rPr>
        <w:t xml:space="preserve"> </w:t>
      </w:r>
      <w:r w:rsidRPr="00410E2A">
        <w:t>doi:</w:t>
      </w:r>
      <w:r w:rsidRPr="00410E2A">
        <w:rPr>
          <w:spacing w:val="2"/>
        </w:rPr>
        <w:t xml:space="preserve"> </w:t>
      </w:r>
      <w:r w:rsidRPr="00410E2A">
        <w:t>10.31258/jst.v18.n1.p21-26.</w:t>
      </w:r>
    </w:p>
    <w:p w:rsidR="00790082" w:rsidRPr="00790082" w:rsidRDefault="00790082" w:rsidP="004F05F6">
      <w:pPr>
        <w:pStyle w:val="ListParagraph"/>
        <w:numPr>
          <w:ilvl w:val="0"/>
          <w:numId w:val="6"/>
        </w:numPr>
        <w:adjustRightInd w:val="0"/>
        <w:ind w:left="284" w:right="-42" w:hanging="284"/>
        <w:rPr>
          <w:noProof/>
          <w:sz w:val="20"/>
          <w:szCs w:val="24"/>
        </w:rPr>
      </w:pPr>
      <w:r w:rsidRPr="00790082">
        <w:rPr>
          <w:noProof/>
          <w:sz w:val="20"/>
          <w:szCs w:val="24"/>
        </w:rPr>
        <w:t>Mitasari, O., Subekti, A. and Khairansyah, M. D. (2018) ‘Teknik Identifikasi Menggunakan Metode Hiradc Dan Fta Pada Pekerjaan Non Rutin Di Industri Pengolahan Minyak Pelumas’, (2581), pp. 689–694. Available at: http://journal.ppns.ac.id/index.php/seminarK3PPNS/article/view/779.</w:t>
      </w:r>
    </w:p>
    <w:p w:rsidR="003C5FA7" w:rsidRDefault="000728C8" w:rsidP="004F05F6">
      <w:pPr>
        <w:pStyle w:val="BodyText"/>
        <w:numPr>
          <w:ilvl w:val="0"/>
          <w:numId w:val="6"/>
        </w:numPr>
        <w:ind w:left="284" w:right="-42" w:hanging="284"/>
        <w:jc w:val="both"/>
      </w:pPr>
      <w:r w:rsidRPr="00410E2A">
        <w:t>Abryandoko, E. W. (2018) ‘Penilaian Risiko Keselamatan dan Kesehatan Kerja Dengan Menggunakan Metode</w:t>
      </w:r>
      <w:r w:rsidRPr="00410E2A">
        <w:rPr>
          <w:spacing w:val="-47"/>
        </w:rPr>
        <w:t xml:space="preserve"> </w:t>
      </w:r>
      <w:r w:rsidRPr="00410E2A">
        <w:t>Hirarc dan Safety Policy (Studi Kasus Proyek Konstruksi Gedung Ruang Tunggu Kantor Induk TJBTB)’,</w:t>
      </w:r>
      <w:r w:rsidRPr="00410E2A">
        <w:rPr>
          <w:spacing w:val="1"/>
        </w:rPr>
        <w:t xml:space="preserve"> </w:t>
      </w:r>
      <w:r w:rsidRPr="00410E2A">
        <w:rPr>
          <w:i/>
        </w:rPr>
        <w:t>Rekayasa Sipil</w:t>
      </w:r>
      <w:r w:rsidRPr="00410E2A">
        <w:t>,</w:t>
      </w:r>
      <w:r w:rsidRPr="00410E2A">
        <w:rPr>
          <w:spacing w:val="3"/>
        </w:rPr>
        <w:t xml:space="preserve"> </w:t>
      </w:r>
      <w:r w:rsidRPr="00410E2A">
        <w:t>12(1),</w:t>
      </w:r>
      <w:r w:rsidRPr="00410E2A">
        <w:rPr>
          <w:spacing w:val="-1"/>
        </w:rPr>
        <w:t xml:space="preserve"> </w:t>
      </w:r>
      <w:r w:rsidRPr="00410E2A">
        <w:t>pp.</w:t>
      </w:r>
      <w:r w:rsidRPr="00410E2A">
        <w:rPr>
          <w:spacing w:val="-2"/>
        </w:rPr>
        <w:t xml:space="preserve"> </w:t>
      </w:r>
      <w:r w:rsidRPr="00410E2A">
        <w:t>50–57.</w:t>
      </w:r>
      <w:r w:rsidRPr="00410E2A">
        <w:rPr>
          <w:spacing w:val="-1"/>
        </w:rPr>
        <w:t xml:space="preserve"> </w:t>
      </w:r>
      <w:r w:rsidRPr="00410E2A">
        <w:t>doi:</w:t>
      </w:r>
      <w:r w:rsidRPr="00410E2A">
        <w:rPr>
          <w:spacing w:val="2"/>
        </w:rPr>
        <w:t xml:space="preserve"> </w:t>
      </w:r>
      <w:r w:rsidRPr="00410E2A">
        <w:t>10.21776/ub.rekayasasipil/2018.012.01.7.</w:t>
      </w:r>
      <w:r w:rsidR="00A375AE" w:rsidRPr="00410E2A">
        <w:t xml:space="preserve"> </w:t>
      </w:r>
    </w:p>
    <w:p w:rsidR="006E1E7A" w:rsidRDefault="006E1E7A" w:rsidP="00790082">
      <w:pPr>
        <w:pStyle w:val="BodyText"/>
        <w:ind w:right="-42"/>
        <w:jc w:val="both"/>
      </w:pPr>
    </w:p>
    <w:p w:rsidR="006E1E7A" w:rsidRDefault="006E1E7A" w:rsidP="00790082">
      <w:pPr>
        <w:pStyle w:val="BodyText"/>
        <w:ind w:right="-42"/>
        <w:jc w:val="both"/>
      </w:pPr>
    </w:p>
    <w:p w:rsidR="00790082" w:rsidRPr="00410E2A" w:rsidRDefault="00790082" w:rsidP="00790082">
      <w:pPr>
        <w:pStyle w:val="BodyText"/>
        <w:ind w:right="-42"/>
        <w:jc w:val="both"/>
      </w:pPr>
    </w:p>
    <w:sectPr w:rsidR="00790082" w:rsidRPr="00410E2A" w:rsidSect="004F05F6">
      <w:headerReference w:type="even" r:id="rId10"/>
      <w:headerReference w:type="default" r:id="rId11"/>
      <w:pgSz w:w="11910" w:h="16840"/>
      <w:pgMar w:top="1418" w:right="1418" w:bottom="1418" w:left="1418" w:header="71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1E" w:rsidRDefault="008D4E1E">
      <w:r>
        <w:separator/>
      </w:r>
    </w:p>
  </w:endnote>
  <w:endnote w:type="continuationSeparator" w:id="0">
    <w:p w:rsidR="008D4E1E" w:rsidRDefault="008D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1E" w:rsidRDefault="008D4E1E">
      <w:r>
        <w:separator/>
      </w:r>
    </w:p>
  </w:footnote>
  <w:footnote w:type="continuationSeparator" w:id="0">
    <w:p w:rsidR="008D4E1E" w:rsidRDefault="008D4E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5E3" w:rsidRDefault="004D6363">
    <w:pPr>
      <w:pStyle w:val="BodyText"/>
      <w:spacing w:line="14" w:lineRule="auto"/>
    </w:pPr>
    <w:r>
      <w:rPr>
        <w:noProof/>
      </w:rPr>
      <mc:AlternateContent>
        <mc:Choice Requires="wps">
          <w:drawing>
            <wp:anchor distT="0" distB="0" distL="114300" distR="114300" simplePos="0" relativeHeight="486760448" behindDoc="1" locked="0" layoutInCell="1" allowOverlap="1">
              <wp:simplePos x="0" y="0"/>
              <wp:positionH relativeFrom="page">
                <wp:posOffset>3279775</wp:posOffset>
              </wp:positionH>
              <wp:positionV relativeFrom="page">
                <wp:posOffset>438150</wp:posOffset>
              </wp:positionV>
              <wp:extent cx="3423285" cy="1663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E3" w:rsidRDefault="004615E3">
                          <w:pPr>
                            <w:pStyle w:val="BodyText"/>
                            <w:tabs>
                              <w:tab w:val="right" w:leader="dot" w:pos="5326"/>
                            </w:tabs>
                            <w:spacing w:before="11"/>
                            <w:ind w:left="20"/>
                          </w:pPr>
                          <w:r>
                            <w:t>Ameiliawati</w:t>
                          </w:r>
                          <w:r>
                            <w:rPr>
                              <w:spacing w:val="-8"/>
                            </w:rPr>
                            <w:t xml:space="preserve"> </w:t>
                          </w:r>
                          <w:r>
                            <w:t>,</w:t>
                          </w:r>
                          <w:r>
                            <w:rPr>
                              <w:spacing w:val="2"/>
                            </w:rPr>
                            <w:t xml:space="preserve"> </w:t>
                          </w:r>
                          <w:r>
                            <w:t>Penerapan Keselamatan dan Kesehatan</w:t>
                          </w:r>
                          <w:r>
                            <w:tab/>
                          </w:r>
                          <w:r>
                            <w:fldChar w:fldCharType="begin"/>
                          </w:r>
                          <w:r>
                            <w:instrText xml:space="preserve"> PAGE </w:instrText>
                          </w:r>
                          <w:r>
                            <w:fldChar w:fldCharType="separate"/>
                          </w:r>
                          <w:r w:rsidR="004D63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58.25pt;margin-top:34.5pt;width:269.55pt;height:13.1pt;z-index:-165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Eu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gRJx206IGOGt2KES1MdYZepeB034ObHmEbumwzVf2dKL8pxMWmIXxPb6QUQ0NJBex8c9N9cnXC&#10;UQZkN3wUFYQhBy0s0FjLzpQOioEAHbr0eO6MoVLC5iIMFkG8xKiEMz+KFiv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" filled="f" stroked="f">
              <v:textbox inset="0,0,0,0">
                <w:txbxContent>
                  <w:p w:rsidR="004615E3" w:rsidRDefault="004615E3">
                    <w:pPr>
                      <w:pStyle w:val="BodyText"/>
                      <w:tabs>
                        <w:tab w:val="right" w:leader="dot" w:pos="5326"/>
                      </w:tabs>
                      <w:spacing w:before="11"/>
                      <w:ind w:left="20"/>
                    </w:pPr>
                    <w:r>
                      <w:t>Ameiliawati</w:t>
                    </w:r>
                    <w:r>
                      <w:rPr>
                        <w:spacing w:val="-8"/>
                      </w:rPr>
                      <w:t xml:space="preserve"> </w:t>
                    </w:r>
                    <w:r>
                      <w:t>,</w:t>
                    </w:r>
                    <w:r>
                      <w:rPr>
                        <w:spacing w:val="2"/>
                      </w:rPr>
                      <w:t xml:space="preserve"> </w:t>
                    </w:r>
                    <w:r>
                      <w:t>Penerapan Keselamatan dan Kesehatan</w:t>
                    </w:r>
                    <w:r>
                      <w:tab/>
                    </w:r>
                    <w:r>
                      <w:fldChar w:fldCharType="begin"/>
                    </w:r>
                    <w:r>
                      <w:instrText xml:space="preserve"> PAGE </w:instrText>
                    </w:r>
                    <w:r>
                      <w:fldChar w:fldCharType="separate"/>
                    </w:r>
                    <w:r w:rsidR="004D6363">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5E3" w:rsidRDefault="004D6363">
    <w:pPr>
      <w:pStyle w:val="BodyText"/>
      <w:spacing w:line="14" w:lineRule="auto"/>
    </w:pPr>
    <w:r>
      <w:rPr>
        <w:noProof/>
      </w:rPr>
      <mc:AlternateContent>
        <mc:Choice Requires="wps">
          <w:drawing>
            <wp:anchor distT="0" distB="0" distL="114300" distR="114300" simplePos="0" relativeHeight="486760960" behindDoc="1" locked="0" layoutInCell="1" allowOverlap="1">
              <wp:simplePos x="0" y="0"/>
              <wp:positionH relativeFrom="page">
                <wp:posOffset>861060</wp:posOffset>
              </wp:positionH>
              <wp:positionV relativeFrom="page">
                <wp:posOffset>438150</wp:posOffset>
              </wp:positionV>
              <wp:extent cx="139700" cy="1663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E3" w:rsidRDefault="004615E3">
                          <w:pPr>
                            <w:pStyle w:val="BodyText"/>
                            <w:spacing w:before="11"/>
                            <w:ind w:left="60"/>
                          </w:pPr>
                          <w:r>
                            <w:fldChar w:fldCharType="begin"/>
                          </w:r>
                          <w:r>
                            <w:instrText xml:space="preserve"> PAGE </w:instrText>
                          </w:r>
                          <w:r>
                            <w:fldChar w:fldCharType="separate"/>
                          </w:r>
                          <w:r w:rsidR="004D63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67.8pt;margin-top:34.5pt;width:11pt;height:13.1pt;z-index:-165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xRsAIAAK8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" filled="f" stroked="f">
              <v:textbox inset="0,0,0,0">
                <w:txbxContent>
                  <w:p w:rsidR="004615E3" w:rsidRDefault="004615E3">
                    <w:pPr>
                      <w:pStyle w:val="BodyText"/>
                      <w:spacing w:before="11"/>
                      <w:ind w:left="60"/>
                    </w:pPr>
                    <w:r>
                      <w:fldChar w:fldCharType="begin"/>
                    </w:r>
                    <w:r>
                      <w:instrText xml:space="preserve"> PAGE </w:instrText>
                    </w:r>
                    <w:r>
                      <w:fldChar w:fldCharType="separate"/>
                    </w:r>
                    <w:r w:rsidR="004D6363">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761472" behindDoc="1" locked="0" layoutInCell="1" allowOverlap="1">
              <wp:simplePos x="0" y="0"/>
              <wp:positionH relativeFrom="page">
                <wp:posOffset>1112520</wp:posOffset>
              </wp:positionH>
              <wp:positionV relativeFrom="page">
                <wp:posOffset>438150</wp:posOffset>
              </wp:positionV>
              <wp:extent cx="3743325"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E3" w:rsidRDefault="004615E3">
                          <w:pPr>
                            <w:pStyle w:val="BodyText"/>
                            <w:spacing w:before="11"/>
                            <w:ind w:left="20"/>
                          </w:pPr>
                          <w:r>
                            <w:t>Media</w:t>
                          </w:r>
                          <w:r>
                            <w:rPr>
                              <w:spacing w:val="-2"/>
                            </w:rPr>
                            <w:t xml:space="preserve"> </w:t>
                          </w:r>
                          <w:r>
                            <w:t>Gizi</w:t>
                          </w:r>
                          <w:r>
                            <w:rPr>
                              <w:spacing w:val="-4"/>
                            </w:rPr>
                            <w:t xml:space="preserve"> </w:t>
                          </w:r>
                          <w:r>
                            <w:t>Kesmas,</w:t>
                          </w:r>
                          <w:r>
                            <w:rPr>
                              <w:spacing w:val="1"/>
                            </w:rPr>
                            <w:t xml:space="preserve"> </w:t>
                          </w:r>
                          <w:r>
                            <w:t>Vol</w:t>
                          </w:r>
                          <w:r>
                            <w:rPr>
                              <w:spacing w:val="-8"/>
                            </w:rPr>
                            <w:t xml:space="preserve"> </w:t>
                          </w:r>
                          <w:r>
                            <w:t>....,</w:t>
                          </w:r>
                          <w:r>
                            <w:rPr>
                              <w:spacing w:val="-3"/>
                            </w:rPr>
                            <w:t xml:space="preserve"> </w:t>
                          </w:r>
                          <w:r>
                            <w:t>No</w:t>
                          </w:r>
                          <w:r>
                            <w:rPr>
                              <w:spacing w:val="-1"/>
                            </w:rPr>
                            <w:t xml:space="preserve"> </w:t>
                          </w:r>
                          <w:r>
                            <w:t>....</w:t>
                          </w:r>
                          <w:r>
                            <w:rPr>
                              <w:spacing w:val="-3"/>
                            </w:rPr>
                            <w:t xml:space="preserve"> </w:t>
                          </w:r>
                          <w:r>
                            <w:t>Juni</w:t>
                          </w:r>
                          <w:r>
                            <w:rPr>
                              <w:spacing w:val="-8"/>
                            </w:rPr>
                            <w:t xml:space="preserve"> </w:t>
                          </w:r>
                          <w:r>
                            <w:t>/</w:t>
                          </w:r>
                          <w:r>
                            <w:rPr>
                              <w:spacing w:val="-1"/>
                            </w:rPr>
                            <w:t xml:space="preserve"> </w:t>
                          </w:r>
                          <w:r>
                            <w:t>Desember</w:t>
                          </w:r>
                          <w:r>
                            <w:rPr>
                              <w:spacing w:val="1"/>
                            </w:rPr>
                            <w:t xml:space="preserve"> </w:t>
                          </w:r>
                          <w:r>
                            <w:t>2019: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87.6pt;margin-top:34.5pt;width:294.75pt;height:13.1pt;z-index:-165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gsQIAALA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" filled="f" stroked="f">
              <v:textbox inset="0,0,0,0">
                <w:txbxContent>
                  <w:p w:rsidR="004615E3" w:rsidRDefault="004615E3">
                    <w:pPr>
                      <w:pStyle w:val="BodyText"/>
                      <w:spacing w:before="11"/>
                      <w:ind w:left="20"/>
                    </w:pPr>
                    <w:r>
                      <w:t>Media</w:t>
                    </w:r>
                    <w:r>
                      <w:rPr>
                        <w:spacing w:val="-2"/>
                      </w:rPr>
                      <w:t xml:space="preserve"> </w:t>
                    </w:r>
                    <w:r>
                      <w:t>Gizi</w:t>
                    </w:r>
                    <w:r>
                      <w:rPr>
                        <w:spacing w:val="-4"/>
                      </w:rPr>
                      <w:t xml:space="preserve"> </w:t>
                    </w:r>
                    <w:r>
                      <w:t>Kesmas,</w:t>
                    </w:r>
                    <w:r>
                      <w:rPr>
                        <w:spacing w:val="1"/>
                      </w:rPr>
                      <w:t xml:space="preserve"> </w:t>
                    </w:r>
                    <w:r>
                      <w:t>Vol</w:t>
                    </w:r>
                    <w:r>
                      <w:rPr>
                        <w:spacing w:val="-8"/>
                      </w:rPr>
                      <w:t xml:space="preserve"> </w:t>
                    </w:r>
                    <w:r>
                      <w:t>....,</w:t>
                    </w:r>
                    <w:r>
                      <w:rPr>
                        <w:spacing w:val="-3"/>
                      </w:rPr>
                      <w:t xml:space="preserve"> </w:t>
                    </w:r>
                    <w:r>
                      <w:t>No</w:t>
                    </w:r>
                    <w:r>
                      <w:rPr>
                        <w:spacing w:val="-1"/>
                      </w:rPr>
                      <w:t xml:space="preserve"> </w:t>
                    </w:r>
                    <w:r>
                      <w:t>....</w:t>
                    </w:r>
                    <w:r>
                      <w:rPr>
                        <w:spacing w:val="-3"/>
                      </w:rPr>
                      <w:t xml:space="preserve"> </w:t>
                    </w:r>
                    <w:r>
                      <w:t>Juni</w:t>
                    </w:r>
                    <w:r>
                      <w:rPr>
                        <w:spacing w:val="-8"/>
                      </w:rPr>
                      <w:t xml:space="preserve"> </w:t>
                    </w:r>
                    <w:r>
                      <w:t>/</w:t>
                    </w:r>
                    <w:r>
                      <w:rPr>
                        <w:spacing w:val="-1"/>
                      </w:rPr>
                      <w:t xml:space="preserve"> </w:t>
                    </w:r>
                    <w:r>
                      <w:t>Desember</w:t>
                    </w:r>
                    <w:r>
                      <w:rPr>
                        <w:spacing w:val="1"/>
                      </w:rPr>
                      <w:t xml:space="preserve"> </w:t>
                    </w:r>
                    <w:r>
                      <w:t>2019: Halaman:.......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64D"/>
    <w:multiLevelType w:val="hybridMultilevel"/>
    <w:tmpl w:val="5308D10E"/>
    <w:lvl w:ilvl="0" w:tplc="8F4CD7FA">
      <w:numFmt w:val="bullet"/>
      <w:lvlText w:val="-"/>
      <w:lvlJc w:val="left"/>
      <w:pPr>
        <w:ind w:left="291" w:hanging="181"/>
      </w:pPr>
      <w:rPr>
        <w:rFonts w:ascii="Times New Roman" w:eastAsia="Times New Roman" w:hAnsi="Times New Roman" w:cs="Times New Roman" w:hint="default"/>
        <w:w w:val="99"/>
        <w:sz w:val="18"/>
        <w:szCs w:val="18"/>
        <w:lang w:eastAsia="en-US" w:bidi="ar-SA"/>
      </w:rPr>
    </w:lvl>
    <w:lvl w:ilvl="1" w:tplc="50960786">
      <w:numFmt w:val="bullet"/>
      <w:lvlText w:val="•"/>
      <w:lvlJc w:val="left"/>
      <w:pPr>
        <w:ind w:left="483" w:hanging="181"/>
      </w:pPr>
      <w:rPr>
        <w:rFonts w:hint="default"/>
        <w:lang w:eastAsia="en-US" w:bidi="ar-SA"/>
      </w:rPr>
    </w:lvl>
    <w:lvl w:ilvl="2" w:tplc="1D3C0550">
      <w:numFmt w:val="bullet"/>
      <w:lvlText w:val="•"/>
      <w:lvlJc w:val="left"/>
      <w:pPr>
        <w:ind w:left="666" w:hanging="181"/>
      </w:pPr>
      <w:rPr>
        <w:rFonts w:hint="default"/>
        <w:lang w:eastAsia="en-US" w:bidi="ar-SA"/>
      </w:rPr>
    </w:lvl>
    <w:lvl w:ilvl="3" w:tplc="49A48C00">
      <w:numFmt w:val="bullet"/>
      <w:lvlText w:val="•"/>
      <w:lvlJc w:val="left"/>
      <w:pPr>
        <w:ind w:left="849" w:hanging="181"/>
      </w:pPr>
      <w:rPr>
        <w:rFonts w:hint="default"/>
        <w:lang w:eastAsia="en-US" w:bidi="ar-SA"/>
      </w:rPr>
    </w:lvl>
    <w:lvl w:ilvl="4" w:tplc="3EC0D714">
      <w:numFmt w:val="bullet"/>
      <w:lvlText w:val="•"/>
      <w:lvlJc w:val="left"/>
      <w:pPr>
        <w:ind w:left="1032" w:hanging="181"/>
      </w:pPr>
      <w:rPr>
        <w:rFonts w:hint="default"/>
        <w:lang w:eastAsia="en-US" w:bidi="ar-SA"/>
      </w:rPr>
    </w:lvl>
    <w:lvl w:ilvl="5" w:tplc="CD969F94">
      <w:numFmt w:val="bullet"/>
      <w:lvlText w:val="•"/>
      <w:lvlJc w:val="left"/>
      <w:pPr>
        <w:ind w:left="1216" w:hanging="181"/>
      </w:pPr>
      <w:rPr>
        <w:rFonts w:hint="default"/>
        <w:lang w:eastAsia="en-US" w:bidi="ar-SA"/>
      </w:rPr>
    </w:lvl>
    <w:lvl w:ilvl="6" w:tplc="9690B16C">
      <w:numFmt w:val="bullet"/>
      <w:lvlText w:val="•"/>
      <w:lvlJc w:val="left"/>
      <w:pPr>
        <w:ind w:left="1399" w:hanging="181"/>
      </w:pPr>
      <w:rPr>
        <w:rFonts w:hint="default"/>
        <w:lang w:eastAsia="en-US" w:bidi="ar-SA"/>
      </w:rPr>
    </w:lvl>
    <w:lvl w:ilvl="7" w:tplc="2AD22DB8">
      <w:numFmt w:val="bullet"/>
      <w:lvlText w:val="•"/>
      <w:lvlJc w:val="left"/>
      <w:pPr>
        <w:ind w:left="1582" w:hanging="181"/>
      </w:pPr>
      <w:rPr>
        <w:rFonts w:hint="default"/>
        <w:lang w:eastAsia="en-US" w:bidi="ar-SA"/>
      </w:rPr>
    </w:lvl>
    <w:lvl w:ilvl="8" w:tplc="4CCA313E">
      <w:numFmt w:val="bullet"/>
      <w:lvlText w:val="•"/>
      <w:lvlJc w:val="left"/>
      <w:pPr>
        <w:ind w:left="1765" w:hanging="181"/>
      </w:pPr>
      <w:rPr>
        <w:rFonts w:hint="default"/>
        <w:lang w:eastAsia="en-US" w:bidi="ar-SA"/>
      </w:rPr>
    </w:lvl>
  </w:abstractNum>
  <w:abstractNum w:abstractNumId="1" w15:restartNumberingAfterBreak="0">
    <w:nsid w:val="14C44E88"/>
    <w:multiLevelType w:val="hybridMultilevel"/>
    <w:tmpl w:val="33DA8DF2"/>
    <w:lvl w:ilvl="0" w:tplc="1C82F29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27B0483A"/>
    <w:multiLevelType w:val="hybridMultilevel"/>
    <w:tmpl w:val="43346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B0ACC"/>
    <w:multiLevelType w:val="hybridMultilevel"/>
    <w:tmpl w:val="E200A0EA"/>
    <w:lvl w:ilvl="0" w:tplc="AA0ABDB0">
      <w:numFmt w:val="bullet"/>
      <w:lvlText w:val="-"/>
      <w:lvlJc w:val="left"/>
      <w:pPr>
        <w:ind w:left="450" w:hanging="181"/>
      </w:pPr>
      <w:rPr>
        <w:rFonts w:ascii="Times New Roman" w:eastAsia="Times New Roman" w:hAnsi="Times New Roman" w:cs="Times New Roman" w:hint="default"/>
        <w:w w:val="99"/>
        <w:sz w:val="18"/>
        <w:szCs w:val="18"/>
        <w:lang w:eastAsia="en-US" w:bidi="ar-SA"/>
      </w:rPr>
    </w:lvl>
    <w:lvl w:ilvl="1" w:tplc="AD4CCE6A">
      <w:numFmt w:val="bullet"/>
      <w:lvlText w:val="•"/>
      <w:lvlJc w:val="left"/>
      <w:pPr>
        <w:ind w:left="643" w:hanging="181"/>
      </w:pPr>
      <w:rPr>
        <w:rFonts w:hint="default"/>
        <w:lang w:eastAsia="en-US" w:bidi="ar-SA"/>
      </w:rPr>
    </w:lvl>
    <w:lvl w:ilvl="2" w:tplc="547C9906">
      <w:numFmt w:val="bullet"/>
      <w:lvlText w:val="•"/>
      <w:lvlJc w:val="left"/>
      <w:pPr>
        <w:ind w:left="826" w:hanging="181"/>
      </w:pPr>
      <w:rPr>
        <w:rFonts w:hint="default"/>
        <w:lang w:eastAsia="en-US" w:bidi="ar-SA"/>
      </w:rPr>
    </w:lvl>
    <w:lvl w:ilvl="3" w:tplc="2236B5F6">
      <w:numFmt w:val="bullet"/>
      <w:lvlText w:val="•"/>
      <w:lvlJc w:val="left"/>
      <w:pPr>
        <w:ind w:left="1009" w:hanging="181"/>
      </w:pPr>
      <w:rPr>
        <w:rFonts w:hint="default"/>
        <w:lang w:eastAsia="en-US" w:bidi="ar-SA"/>
      </w:rPr>
    </w:lvl>
    <w:lvl w:ilvl="4" w:tplc="36ACD720">
      <w:numFmt w:val="bullet"/>
      <w:lvlText w:val="•"/>
      <w:lvlJc w:val="left"/>
      <w:pPr>
        <w:ind w:left="1192" w:hanging="181"/>
      </w:pPr>
      <w:rPr>
        <w:rFonts w:hint="default"/>
        <w:lang w:eastAsia="en-US" w:bidi="ar-SA"/>
      </w:rPr>
    </w:lvl>
    <w:lvl w:ilvl="5" w:tplc="8F0409D6">
      <w:numFmt w:val="bullet"/>
      <w:lvlText w:val="•"/>
      <w:lvlJc w:val="left"/>
      <w:pPr>
        <w:ind w:left="1376" w:hanging="181"/>
      </w:pPr>
      <w:rPr>
        <w:rFonts w:hint="default"/>
        <w:lang w:eastAsia="en-US" w:bidi="ar-SA"/>
      </w:rPr>
    </w:lvl>
    <w:lvl w:ilvl="6" w:tplc="9A321F90">
      <w:numFmt w:val="bullet"/>
      <w:lvlText w:val="•"/>
      <w:lvlJc w:val="left"/>
      <w:pPr>
        <w:ind w:left="1559" w:hanging="181"/>
      </w:pPr>
      <w:rPr>
        <w:rFonts w:hint="default"/>
        <w:lang w:eastAsia="en-US" w:bidi="ar-SA"/>
      </w:rPr>
    </w:lvl>
    <w:lvl w:ilvl="7" w:tplc="5CACB756">
      <w:numFmt w:val="bullet"/>
      <w:lvlText w:val="•"/>
      <w:lvlJc w:val="left"/>
      <w:pPr>
        <w:ind w:left="1742" w:hanging="181"/>
      </w:pPr>
      <w:rPr>
        <w:rFonts w:hint="default"/>
        <w:lang w:eastAsia="en-US" w:bidi="ar-SA"/>
      </w:rPr>
    </w:lvl>
    <w:lvl w:ilvl="8" w:tplc="F3C2EA60">
      <w:numFmt w:val="bullet"/>
      <w:lvlText w:val="•"/>
      <w:lvlJc w:val="left"/>
      <w:pPr>
        <w:ind w:left="1925" w:hanging="181"/>
      </w:pPr>
      <w:rPr>
        <w:rFonts w:hint="default"/>
        <w:lang w:eastAsia="en-US" w:bidi="ar-SA"/>
      </w:rPr>
    </w:lvl>
  </w:abstractNum>
  <w:abstractNum w:abstractNumId="4" w15:restartNumberingAfterBreak="0">
    <w:nsid w:val="4F175B08"/>
    <w:multiLevelType w:val="hybridMultilevel"/>
    <w:tmpl w:val="F774A732"/>
    <w:lvl w:ilvl="0" w:tplc="A6EC517E">
      <w:numFmt w:val="bullet"/>
      <w:lvlText w:val="-"/>
      <w:lvlJc w:val="left"/>
      <w:pPr>
        <w:ind w:left="291" w:hanging="181"/>
      </w:pPr>
      <w:rPr>
        <w:rFonts w:ascii="Times New Roman" w:eastAsia="Times New Roman" w:hAnsi="Times New Roman" w:cs="Times New Roman" w:hint="default"/>
        <w:w w:val="99"/>
        <w:sz w:val="18"/>
        <w:szCs w:val="18"/>
        <w:lang w:eastAsia="en-US" w:bidi="ar-SA"/>
      </w:rPr>
    </w:lvl>
    <w:lvl w:ilvl="1" w:tplc="C0180068">
      <w:numFmt w:val="bullet"/>
      <w:lvlText w:val="•"/>
      <w:lvlJc w:val="left"/>
      <w:pPr>
        <w:ind w:left="483" w:hanging="181"/>
      </w:pPr>
      <w:rPr>
        <w:rFonts w:hint="default"/>
        <w:lang w:eastAsia="en-US" w:bidi="ar-SA"/>
      </w:rPr>
    </w:lvl>
    <w:lvl w:ilvl="2" w:tplc="E0108512">
      <w:numFmt w:val="bullet"/>
      <w:lvlText w:val="•"/>
      <w:lvlJc w:val="left"/>
      <w:pPr>
        <w:ind w:left="666" w:hanging="181"/>
      </w:pPr>
      <w:rPr>
        <w:rFonts w:hint="default"/>
        <w:lang w:eastAsia="en-US" w:bidi="ar-SA"/>
      </w:rPr>
    </w:lvl>
    <w:lvl w:ilvl="3" w:tplc="9BF23CC4">
      <w:numFmt w:val="bullet"/>
      <w:lvlText w:val="•"/>
      <w:lvlJc w:val="left"/>
      <w:pPr>
        <w:ind w:left="849" w:hanging="181"/>
      </w:pPr>
      <w:rPr>
        <w:rFonts w:hint="default"/>
        <w:lang w:eastAsia="en-US" w:bidi="ar-SA"/>
      </w:rPr>
    </w:lvl>
    <w:lvl w:ilvl="4" w:tplc="8C4229DC">
      <w:numFmt w:val="bullet"/>
      <w:lvlText w:val="•"/>
      <w:lvlJc w:val="left"/>
      <w:pPr>
        <w:ind w:left="1032" w:hanging="181"/>
      </w:pPr>
      <w:rPr>
        <w:rFonts w:hint="default"/>
        <w:lang w:eastAsia="en-US" w:bidi="ar-SA"/>
      </w:rPr>
    </w:lvl>
    <w:lvl w:ilvl="5" w:tplc="33AE252E">
      <w:numFmt w:val="bullet"/>
      <w:lvlText w:val="•"/>
      <w:lvlJc w:val="left"/>
      <w:pPr>
        <w:ind w:left="1216" w:hanging="181"/>
      </w:pPr>
      <w:rPr>
        <w:rFonts w:hint="default"/>
        <w:lang w:eastAsia="en-US" w:bidi="ar-SA"/>
      </w:rPr>
    </w:lvl>
    <w:lvl w:ilvl="6" w:tplc="A24E331A">
      <w:numFmt w:val="bullet"/>
      <w:lvlText w:val="•"/>
      <w:lvlJc w:val="left"/>
      <w:pPr>
        <w:ind w:left="1399" w:hanging="181"/>
      </w:pPr>
      <w:rPr>
        <w:rFonts w:hint="default"/>
        <w:lang w:eastAsia="en-US" w:bidi="ar-SA"/>
      </w:rPr>
    </w:lvl>
    <w:lvl w:ilvl="7" w:tplc="E70A01B0">
      <w:numFmt w:val="bullet"/>
      <w:lvlText w:val="•"/>
      <w:lvlJc w:val="left"/>
      <w:pPr>
        <w:ind w:left="1582" w:hanging="181"/>
      </w:pPr>
      <w:rPr>
        <w:rFonts w:hint="default"/>
        <w:lang w:eastAsia="en-US" w:bidi="ar-SA"/>
      </w:rPr>
    </w:lvl>
    <w:lvl w:ilvl="8" w:tplc="104221FA">
      <w:numFmt w:val="bullet"/>
      <w:lvlText w:val="•"/>
      <w:lvlJc w:val="left"/>
      <w:pPr>
        <w:ind w:left="1765" w:hanging="181"/>
      </w:pPr>
      <w:rPr>
        <w:rFonts w:hint="default"/>
        <w:lang w:eastAsia="en-US" w:bidi="ar-SA"/>
      </w:rPr>
    </w:lvl>
  </w:abstractNum>
  <w:abstractNum w:abstractNumId="5" w15:restartNumberingAfterBreak="0">
    <w:nsid w:val="51725AFC"/>
    <w:multiLevelType w:val="hybridMultilevel"/>
    <w:tmpl w:val="8D0C6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F1AEB"/>
    <w:multiLevelType w:val="hybridMultilevel"/>
    <w:tmpl w:val="D1B0DB42"/>
    <w:lvl w:ilvl="0" w:tplc="168EB0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1218D"/>
    <w:multiLevelType w:val="hybridMultilevel"/>
    <w:tmpl w:val="9CAC2016"/>
    <w:lvl w:ilvl="0" w:tplc="63E8129A">
      <w:numFmt w:val="bullet"/>
      <w:lvlText w:val="-"/>
      <w:lvlJc w:val="left"/>
      <w:pPr>
        <w:ind w:left="270" w:hanging="104"/>
      </w:pPr>
      <w:rPr>
        <w:rFonts w:ascii="Times New Roman" w:eastAsia="Times New Roman" w:hAnsi="Times New Roman" w:cs="Times New Roman" w:hint="default"/>
        <w:w w:val="99"/>
        <w:sz w:val="18"/>
        <w:szCs w:val="18"/>
        <w:lang w:eastAsia="en-US" w:bidi="ar-SA"/>
      </w:rPr>
    </w:lvl>
    <w:lvl w:ilvl="1" w:tplc="ED706352">
      <w:numFmt w:val="bullet"/>
      <w:lvlText w:val="•"/>
      <w:lvlJc w:val="left"/>
      <w:pPr>
        <w:ind w:left="481" w:hanging="104"/>
      </w:pPr>
      <w:rPr>
        <w:rFonts w:hint="default"/>
        <w:lang w:eastAsia="en-US" w:bidi="ar-SA"/>
      </w:rPr>
    </w:lvl>
    <w:lvl w:ilvl="2" w:tplc="97CACF5A">
      <w:numFmt w:val="bullet"/>
      <w:lvlText w:val="•"/>
      <w:lvlJc w:val="left"/>
      <w:pPr>
        <w:ind w:left="682" w:hanging="104"/>
      </w:pPr>
      <w:rPr>
        <w:rFonts w:hint="default"/>
        <w:lang w:eastAsia="en-US" w:bidi="ar-SA"/>
      </w:rPr>
    </w:lvl>
    <w:lvl w:ilvl="3" w:tplc="43F8F068">
      <w:numFmt w:val="bullet"/>
      <w:lvlText w:val="•"/>
      <w:lvlJc w:val="left"/>
      <w:pPr>
        <w:ind w:left="883" w:hanging="104"/>
      </w:pPr>
      <w:rPr>
        <w:rFonts w:hint="default"/>
        <w:lang w:eastAsia="en-US" w:bidi="ar-SA"/>
      </w:rPr>
    </w:lvl>
    <w:lvl w:ilvl="4" w:tplc="6974E824">
      <w:numFmt w:val="bullet"/>
      <w:lvlText w:val="•"/>
      <w:lvlJc w:val="left"/>
      <w:pPr>
        <w:ind w:left="1084" w:hanging="104"/>
      </w:pPr>
      <w:rPr>
        <w:rFonts w:hint="default"/>
        <w:lang w:eastAsia="en-US" w:bidi="ar-SA"/>
      </w:rPr>
    </w:lvl>
    <w:lvl w:ilvl="5" w:tplc="5B24F4E4">
      <w:numFmt w:val="bullet"/>
      <w:lvlText w:val="•"/>
      <w:lvlJc w:val="left"/>
      <w:pPr>
        <w:ind w:left="1286" w:hanging="104"/>
      </w:pPr>
      <w:rPr>
        <w:rFonts w:hint="default"/>
        <w:lang w:eastAsia="en-US" w:bidi="ar-SA"/>
      </w:rPr>
    </w:lvl>
    <w:lvl w:ilvl="6" w:tplc="704EBD1C">
      <w:numFmt w:val="bullet"/>
      <w:lvlText w:val="•"/>
      <w:lvlJc w:val="left"/>
      <w:pPr>
        <w:ind w:left="1487" w:hanging="104"/>
      </w:pPr>
      <w:rPr>
        <w:rFonts w:hint="default"/>
        <w:lang w:eastAsia="en-US" w:bidi="ar-SA"/>
      </w:rPr>
    </w:lvl>
    <w:lvl w:ilvl="7" w:tplc="74241C28">
      <w:numFmt w:val="bullet"/>
      <w:lvlText w:val="•"/>
      <w:lvlJc w:val="left"/>
      <w:pPr>
        <w:ind w:left="1688" w:hanging="104"/>
      </w:pPr>
      <w:rPr>
        <w:rFonts w:hint="default"/>
        <w:lang w:eastAsia="en-US" w:bidi="ar-SA"/>
      </w:rPr>
    </w:lvl>
    <w:lvl w:ilvl="8" w:tplc="6E1A371A">
      <w:numFmt w:val="bullet"/>
      <w:lvlText w:val="•"/>
      <w:lvlJc w:val="left"/>
      <w:pPr>
        <w:ind w:left="1889" w:hanging="104"/>
      </w:pPr>
      <w:rPr>
        <w:rFonts w:hint="default"/>
        <w:lang w:eastAsia="en-US" w:bidi="ar-SA"/>
      </w:rPr>
    </w:lvl>
  </w:abstractNum>
  <w:abstractNum w:abstractNumId="8" w15:restartNumberingAfterBreak="0">
    <w:nsid w:val="67A14831"/>
    <w:multiLevelType w:val="hybridMultilevel"/>
    <w:tmpl w:val="923C7DB2"/>
    <w:lvl w:ilvl="0" w:tplc="8E0E3CF0">
      <w:start w:val="1"/>
      <w:numFmt w:val="decimal"/>
      <w:lvlText w:val="%1."/>
      <w:lvlJc w:val="left"/>
      <w:pPr>
        <w:ind w:left="500" w:hanging="284"/>
      </w:pPr>
      <w:rPr>
        <w:rFonts w:ascii="Times New Roman" w:eastAsia="Times New Roman" w:hAnsi="Times New Roman" w:cs="Times New Roman" w:hint="default"/>
        <w:w w:val="100"/>
        <w:sz w:val="20"/>
        <w:szCs w:val="20"/>
        <w:lang w:eastAsia="en-US" w:bidi="ar-SA"/>
      </w:rPr>
    </w:lvl>
    <w:lvl w:ilvl="1" w:tplc="2E803094">
      <w:numFmt w:val="bullet"/>
      <w:lvlText w:val="•"/>
      <w:lvlJc w:val="left"/>
      <w:pPr>
        <w:ind w:left="1392" w:hanging="284"/>
      </w:pPr>
      <w:rPr>
        <w:rFonts w:hint="default"/>
        <w:lang w:eastAsia="en-US" w:bidi="ar-SA"/>
      </w:rPr>
    </w:lvl>
    <w:lvl w:ilvl="2" w:tplc="E63ABFF6">
      <w:numFmt w:val="bullet"/>
      <w:lvlText w:val="•"/>
      <w:lvlJc w:val="left"/>
      <w:pPr>
        <w:ind w:left="2285" w:hanging="284"/>
      </w:pPr>
      <w:rPr>
        <w:rFonts w:hint="default"/>
        <w:lang w:eastAsia="en-US" w:bidi="ar-SA"/>
      </w:rPr>
    </w:lvl>
    <w:lvl w:ilvl="3" w:tplc="E6F4E4EC">
      <w:numFmt w:val="bullet"/>
      <w:lvlText w:val="•"/>
      <w:lvlJc w:val="left"/>
      <w:pPr>
        <w:ind w:left="3178" w:hanging="284"/>
      </w:pPr>
      <w:rPr>
        <w:rFonts w:hint="default"/>
        <w:lang w:eastAsia="en-US" w:bidi="ar-SA"/>
      </w:rPr>
    </w:lvl>
    <w:lvl w:ilvl="4" w:tplc="ED3A5F92">
      <w:numFmt w:val="bullet"/>
      <w:lvlText w:val="•"/>
      <w:lvlJc w:val="left"/>
      <w:pPr>
        <w:ind w:left="4071" w:hanging="284"/>
      </w:pPr>
      <w:rPr>
        <w:rFonts w:hint="default"/>
        <w:lang w:eastAsia="en-US" w:bidi="ar-SA"/>
      </w:rPr>
    </w:lvl>
    <w:lvl w:ilvl="5" w:tplc="D9460086">
      <w:numFmt w:val="bullet"/>
      <w:lvlText w:val="•"/>
      <w:lvlJc w:val="left"/>
      <w:pPr>
        <w:ind w:left="4964" w:hanging="284"/>
      </w:pPr>
      <w:rPr>
        <w:rFonts w:hint="default"/>
        <w:lang w:eastAsia="en-US" w:bidi="ar-SA"/>
      </w:rPr>
    </w:lvl>
    <w:lvl w:ilvl="6" w:tplc="55F02EEC">
      <w:numFmt w:val="bullet"/>
      <w:lvlText w:val="•"/>
      <w:lvlJc w:val="left"/>
      <w:pPr>
        <w:ind w:left="5856" w:hanging="284"/>
      </w:pPr>
      <w:rPr>
        <w:rFonts w:hint="default"/>
        <w:lang w:eastAsia="en-US" w:bidi="ar-SA"/>
      </w:rPr>
    </w:lvl>
    <w:lvl w:ilvl="7" w:tplc="7C44CD1A">
      <w:numFmt w:val="bullet"/>
      <w:lvlText w:val="•"/>
      <w:lvlJc w:val="left"/>
      <w:pPr>
        <w:ind w:left="6749" w:hanging="284"/>
      </w:pPr>
      <w:rPr>
        <w:rFonts w:hint="default"/>
        <w:lang w:eastAsia="en-US" w:bidi="ar-SA"/>
      </w:rPr>
    </w:lvl>
    <w:lvl w:ilvl="8" w:tplc="0A0E2DD6">
      <w:numFmt w:val="bullet"/>
      <w:lvlText w:val="•"/>
      <w:lvlJc w:val="left"/>
      <w:pPr>
        <w:ind w:left="7642" w:hanging="284"/>
      </w:pPr>
      <w:rPr>
        <w:rFonts w:hint="default"/>
        <w:lang w:eastAsia="en-US" w:bidi="ar-SA"/>
      </w:rPr>
    </w:lvl>
  </w:abstractNum>
  <w:num w:numId="1">
    <w:abstractNumId w:val="8"/>
  </w:num>
  <w:num w:numId="2">
    <w:abstractNumId w:val="7"/>
  </w:num>
  <w:num w:numId="3">
    <w:abstractNumId w:val="3"/>
  </w:num>
  <w:num w:numId="4">
    <w:abstractNumId w:val="0"/>
  </w:num>
  <w:num w:numId="5">
    <w:abstractNumId w:val="4"/>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A7"/>
    <w:rsid w:val="000728C8"/>
    <w:rsid w:val="00157210"/>
    <w:rsid w:val="00180741"/>
    <w:rsid w:val="001F3C2B"/>
    <w:rsid w:val="003A5883"/>
    <w:rsid w:val="003C5FA7"/>
    <w:rsid w:val="00410E2A"/>
    <w:rsid w:val="00450808"/>
    <w:rsid w:val="004615E3"/>
    <w:rsid w:val="004D6363"/>
    <w:rsid w:val="004F05F6"/>
    <w:rsid w:val="005060C7"/>
    <w:rsid w:val="00525D25"/>
    <w:rsid w:val="005675BD"/>
    <w:rsid w:val="006E1E7A"/>
    <w:rsid w:val="00790082"/>
    <w:rsid w:val="008A0B59"/>
    <w:rsid w:val="008D4E1E"/>
    <w:rsid w:val="00A13991"/>
    <w:rsid w:val="00A375AE"/>
    <w:rsid w:val="00DC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524" w:right="452"/>
      <w:jc w:val="center"/>
    </w:pPr>
    <w:rPr>
      <w:b/>
      <w:bCs/>
      <w:sz w:val="28"/>
      <w:szCs w:val="28"/>
    </w:rPr>
  </w:style>
  <w:style w:type="paragraph" w:styleId="ListParagraph">
    <w:name w:val="List Paragraph"/>
    <w:basedOn w:val="Normal"/>
    <w:uiPriority w:val="34"/>
    <w:qFormat/>
    <w:pPr>
      <w:ind w:left="500" w:right="140" w:hanging="284"/>
      <w:jc w:val="both"/>
    </w:pPr>
  </w:style>
  <w:style w:type="paragraph" w:customStyle="1" w:styleId="TableParagraph">
    <w:name w:val="Table Paragraph"/>
    <w:basedOn w:val="Normal"/>
    <w:uiPriority w:val="1"/>
    <w:qFormat/>
    <w:pPr>
      <w:spacing w:line="202" w:lineRule="exact"/>
    </w:pPr>
  </w:style>
  <w:style w:type="character" w:styleId="Hyperlink">
    <w:name w:val="Hyperlink"/>
    <w:basedOn w:val="DefaultParagraphFont"/>
    <w:uiPriority w:val="99"/>
    <w:unhideWhenUsed/>
    <w:rsid w:val="008A0B59"/>
    <w:rPr>
      <w:color w:val="0000FF" w:themeColor="hyperlink"/>
      <w:u w:val="single"/>
    </w:rPr>
  </w:style>
  <w:style w:type="character" w:styleId="CommentReference">
    <w:name w:val="annotation reference"/>
    <w:basedOn w:val="DefaultParagraphFont"/>
    <w:uiPriority w:val="99"/>
    <w:semiHidden/>
    <w:unhideWhenUsed/>
    <w:rsid w:val="00A375AE"/>
    <w:rPr>
      <w:sz w:val="16"/>
      <w:szCs w:val="16"/>
    </w:rPr>
  </w:style>
  <w:style w:type="paragraph" w:styleId="CommentText">
    <w:name w:val="annotation text"/>
    <w:basedOn w:val="Normal"/>
    <w:link w:val="CommentTextChar"/>
    <w:uiPriority w:val="99"/>
    <w:semiHidden/>
    <w:unhideWhenUsed/>
    <w:rsid w:val="00A375AE"/>
    <w:rPr>
      <w:sz w:val="20"/>
      <w:szCs w:val="20"/>
    </w:rPr>
  </w:style>
  <w:style w:type="character" w:customStyle="1" w:styleId="CommentTextChar">
    <w:name w:val="Comment Text Char"/>
    <w:basedOn w:val="DefaultParagraphFont"/>
    <w:link w:val="CommentText"/>
    <w:uiPriority w:val="99"/>
    <w:semiHidden/>
    <w:rsid w:val="00A375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5AE"/>
    <w:rPr>
      <w:b/>
      <w:bCs/>
    </w:rPr>
  </w:style>
  <w:style w:type="character" w:customStyle="1" w:styleId="CommentSubjectChar">
    <w:name w:val="Comment Subject Char"/>
    <w:basedOn w:val="CommentTextChar"/>
    <w:link w:val="CommentSubject"/>
    <w:uiPriority w:val="99"/>
    <w:semiHidden/>
    <w:rsid w:val="00A375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75AE"/>
    <w:rPr>
      <w:rFonts w:ascii="Tahoma" w:hAnsi="Tahoma" w:cs="Tahoma"/>
      <w:sz w:val="16"/>
      <w:szCs w:val="16"/>
    </w:rPr>
  </w:style>
  <w:style w:type="character" w:customStyle="1" w:styleId="BalloonTextChar">
    <w:name w:val="Balloon Text Char"/>
    <w:basedOn w:val="DefaultParagraphFont"/>
    <w:link w:val="BalloonText"/>
    <w:uiPriority w:val="99"/>
    <w:semiHidden/>
    <w:rsid w:val="00A375AE"/>
    <w:rPr>
      <w:rFonts w:ascii="Tahoma" w:eastAsia="Times New Roman" w:hAnsi="Tahoma" w:cs="Tahoma"/>
      <w:sz w:val="16"/>
      <w:szCs w:val="16"/>
    </w:rPr>
  </w:style>
  <w:style w:type="paragraph" w:styleId="Header">
    <w:name w:val="header"/>
    <w:basedOn w:val="Normal"/>
    <w:link w:val="HeaderChar"/>
    <w:uiPriority w:val="99"/>
    <w:unhideWhenUsed/>
    <w:rsid w:val="004615E3"/>
    <w:pPr>
      <w:tabs>
        <w:tab w:val="center" w:pos="4680"/>
        <w:tab w:val="right" w:pos="9360"/>
      </w:tabs>
    </w:pPr>
  </w:style>
  <w:style w:type="character" w:customStyle="1" w:styleId="HeaderChar">
    <w:name w:val="Header Char"/>
    <w:basedOn w:val="DefaultParagraphFont"/>
    <w:link w:val="Header"/>
    <w:uiPriority w:val="99"/>
    <w:rsid w:val="004615E3"/>
    <w:rPr>
      <w:rFonts w:ascii="Times New Roman" w:eastAsia="Times New Roman" w:hAnsi="Times New Roman" w:cs="Times New Roman"/>
    </w:rPr>
  </w:style>
  <w:style w:type="paragraph" w:styleId="Footer">
    <w:name w:val="footer"/>
    <w:basedOn w:val="Normal"/>
    <w:link w:val="FooterChar"/>
    <w:uiPriority w:val="99"/>
    <w:unhideWhenUsed/>
    <w:rsid w:val="004615E3"/>
    <w:pPr>
      <w:tabs>
        <w:tab w:val="center" w:pos="4680"/>
        <w:tab w:val="right" w:pos="9360"/>
      </w:tabs>
    </w:pPr>
  </w:style>
  <w:style w:type="character" w:customStyle="1" w:styleId="FooterChar">
    <w:name w:val="Footer Char"/>
    <w:basedOn w:val="DefaultParagraphFont"/>
    <w:link w:val="Footer"/>
    <w:uiPriority w:val="99"/>
    <w:rsid w:val="004615E3"/>
    <w:rPr>
      <w:rFonts w:ascii="Times New Roman" w:eastAsia="Times New Roman" w:hAnsi="Times New Roman" w:cs="Times New Roman"/>
    </w:rPr>
  </w:style>
  <w:style w:type="table" w:styleId="TableGrid">
    <w:name w:val="Table Grid"/>
    <w:basedOn w:val="TableNormal"/>
    <w:uiPriority w:val="39"/>
    <w:rsid w:val="00525D2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dih.kemnaker.go.id/data_puu/Permenaker_5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DC67A-2DB2-41F8-9893-B151178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9541</Words>
  <Characters>54388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2021-10-21T05:22:00Z</dcterms:created>
  <dcterms:modified xsi:type="dcterms:W3CDTF">2021-10-21T05:22:00Z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d3d4c049-d400-38da-bcb6-b1d23eadf6b8</vt:lpwstr>
  </property>
  <property fmtid="{D5CDD505-2E9C-101B-9397-08002B2CF9AE}" pid="24" name="Mendeley Citation Style_1">
    <vt:lpwstr>http://www.zotero.org/styles/harvard1</vt:lpwstr>
  </property>
</Properties>
</file>